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1B" w:rsidRPr="00A0651B" w:rsidRDefault="00A0651B" w:rsidP="00A0651B">
      <w:pPr>
        <w:spacing w:after="0" w:line="240" w:lineRule="auto"/>
        <w:jc w:val="right"/>
        <w:rPr>
          <w:rFonts w:ascii="Times New Roman" w:hAnsi="Times New Roman" w:cs="Times New Roman"/>
          <w:sz w:val="24"/>
          <w:szCs w:val="24"/>
          <w:lang w:val="en-US"/>
        </w:rPr>
      </w:pPr>
      <w:r w:rsidRPr="00A0651B">
        <w:rPr>
          <w:rFonts w:ascii="Times New Roman" w:hAnsi="Times New Roman" w:cs="Times New Roman"/>
          <w:sz w:val="24"/>
          <w:szCs w:val="24"/>
          <w:lang w:val="en-US"/>
        </w:rPr>
        <w:t>Aprobat la ședința Consiliului</w:t>
      </w:r>
    </w:p>
    <w:p w:rsidR="00A0651B" w:rsidRPr="00A0651B" w:rsidRDefault="00A0651B" w:rsidP="00A0651B">
      <w:pPr>
        <w:spacing w:after="0" w:line="240" w:lineRule="auto"/>
        <w:jc w:val="right"/>
        <w:rPr>
          <w:rFonts w:ascii="Times New Roman" w:hAnsi="Times New Roman" w:cs="Times New Roman"/>
          <w:sz w:val="24"/>
          <w:szCs w:val="24"/>
          <w:lang w:val="en-US"/>
        </w:rPr>
      </w:pPr>
      <w:r w:rsidRPr="00A0651B">
        <w:rPr>
          <w:rFonts w:ascii="Times New Roman" w:hAnsi="Times New Roman" w:cs="Times New Roman"/>
          <w:sz w:val="24"/>
          <w:szCs w:val="24"/>
          <w:lang w:val="en-US"/>
        </w:rPr>
        <w:t>prin process - verbal nr. ____</w:t>
      </w:r>
    </w:p>
    <w:p w:rsidR="00A0651B" w:rsidRDefault="00A0651B" w:rsidP="00A0651B">
      <w:pPr>
        <w:spacing w:after="0" w:line="240" w:lineRule="auto"/>
        <w:jc w:val="right"/>
        <w:rPr>
          <w:rFonts w:ascii="Times New Roman" w:hAnsi="Times New Roman" w:cs="Times New Roman"/>
          <w:sz w:val="24"/>
          <w:szCs w:val="24"/>
          <w:lang w:val="en-US"/>
        </w:rPr>
      </w:pPr>
      <w:r w:rsidRPr="00A0651B">
        <w:rPr>
          <w:rFonts w:ascii="Times New Roman" w:hAnsi="Times New Roman" w:cs="Times New Roman"/>
          <w:sz w:val="24"/>
          <w:szCs w:val="24"/>
          <w:lang w:val="en-US"/>
        </w:rPr>
        <w:t>din ____________________2024</w:t>
      </w:r>
    </w:p>
    <w:p w:rsidR="00A0651B" w:rsidRDefault="00A0651B" w:rsidP="00A0651B">
      <w:pPr>
        <w:jc w:val="center"/>
        <w:rPr>
          <w:rFonts w:ascii="Times New Roman" w:hAnsi="Times New Roman" w:cs="Times New Roman"/>
          <w:sz w:val="24"/>
          <w:szCs w:val="24"/>
          <w:lang w:val="en-US"/>
        </w:rPr>
      </w:pPr>
    </w:p>
    <w:p w:rsidR="00A0651B" w:rsidRDefault="00A0651B" w:rsidP="00A0651B">
      <w:pPr>
        <w:jc w:val="center"/>
        <w:rPr>
          <w:rFonts w:ascii="Times New Roman" w:hAnsi="Times New Roman" w:cs="Times New Roman"/>
          <w:sz w:val="24"/>
          <w:szCs w:val="24"/>
          <w:lang w:val="en-US"/>
        </w:rPr>
      </w:pPr>
    </w:p>
    <w:p w:rsidR="00A0651B" w:rsidRPr="00A0651B" w:rsidRDefault="00A0651B" w:rsidP="00A0651B">
      <w:pPr>
        <w:jc w:val="center"/>
        <w:rPr>
          <w:rFonts w:ascii="Times New Roman" w:hAnsi="Times New Roman" w:cs="Times New Roman"/>
          <w:sz w:val="24"/>
          <w:szCs w:val="24"/>
          <w:lang w:val="en-US"/>
        </w:rPr>
      </w:pPr>
      <w:r w:rsidRPr="00A0651B">
        <w:rPr>
          <w:rFonts w:ascii="Times New Roman" w:hAnsi="Times New Roman" w:cs="Times New Roman"/>
          <w:sz w:val="24"/>
          <w:szCs w:val="24"/>
          <w:lang w:val="en-US"/>
        </w:rPr>
        <w:t>REGULAMENT</w:t>
      </w:r>
    </w:p>
    <w:p w:rsidR="00A0651B" w:rsidRDefault="00A0651B" w:rsidP="00A0651B">
      <w:pPr>
        <w:spacing w:after="0"/>
        <w:jc w:val="center"/>
        <w:rPr>
          <w:rFonts w:ascii="Times New Roman" w:hAnsi="Times New Roman" w:cs="Times New Roman"/>
          <w:sz w:val="24"/>
          <w:szCs w:val="24"/>
          <w:lang w:val="en-US"/>
        </w:rPr>
      </w:pPr>
      <w:r w:rsidRPr="00A0651B">
        <w:rPr>
          <w:rFonts w:ascii="Times New Roman" w:hAnsi="Times New Roman" w:cs="Times New Roman"/>
          <w:sz w:val="24"/>
          <w:szCs w:val="24"/>
          <w:lang w:val="en-US"/>
        </w:rPr>
        <w:t xml:space="preserve">privind </w:t>
      </w:r>
      <w:r>
        <w:rPr>
          <w:rFonts w:ascii="Times New Roman" w:hAnsi="Times New Roman" w:cs="Times New Roman"/>
          <w:sz w:val="24"/>
          <w:szCs w:val="24"/>
          <w:lang w:val="en-US"/>
        </w:rPr>
        <w:t xml:space="preserve">prelucrarea și protecția datelor cu character personal </w:t>
      </w:r>
    </w:p>
    <w:p w:rsidR="008D569E" w:rsidRDefault="00A0651B" w:rsidP="00A0651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colectate </w:t>
      </w:r>
      <w:r w:rsidRPr="00A0651B">
        <w:rPr>
          <w:rFonts w:ascii="Times New Roman" w:hAnsi="Times New Roman" w:cs="Times New Roman"/>
          <w:sz w:val="24"/>
          <w:szCs w:val="24"/>
          <w:lang w:val="en-US"/>
        </w:rPr>
        <w:t xml:space="preserve">prin </w:t>
      </w:r>
      <w:r>
        <w:rPr>
          <w:rFonts w:ascii="Times New Roman" w:hAnsi="Times New Roman" w:cs="Times New Roman"/>
          <w:sz w:val="24"/>
          <w:szCs w:val="24"/>
          <w:lang w:val="en-US"/>
        </w:rPr>
        <w:t xml:space="preserve">intermediul </w:t>
      </w:r>
      <w:r w:rsidRPr="00A0651B">
        <w:rPr>
          <w:rFonts w:ascii="Times New Roman" w:hAnsi="Times New Roman" w:cs="Times New Roman"/>
          <w:sz w:val="24"/>
          <w:szCs w:val="24"/>
          <w:lang w:val="en-US"/>
        </w:rPr>
        <w:t>mijloace</w:t>
      </w:r>
      <w:r>
        <w:rPr>
          <w:rFonts w:ascii="Times New Roman" w:hAnsi="Times New Roman" w:cs="Times New Roman"/>
          <w:sz w:val="24"/>
          <w:szCs w:val="24"/>
          <w:lang w:val="en-US"/>
        </w:rPr>
        <w:t>lor</w:t>
      </w:r>
      <w:r w:rsidRPr="00A0651B">
        <w:rPr>
          <w:rFonts w:ascii="Times New Roman" w:hAnsi="Times New Roman" w:cs="Times New Roman"/>
          <w:sz w:val="24"/>
          <w:szCs w:val="24"/>
          <w:lang w:val="en-US"/>
        </w:rPr>
        <w:t xml:space="preserve"> video în cadrul</w:t>
      </w:r>
      <w:r>
        <w:rPr>
          <w:rFonts w:ascii="Times New Roman" w:hAnsi="Times New Roman" w:cs="Times New Roman"/>
          <w:sz w:val="24"/>
          <w:szCs w:val="24"/>
          <w:lang w:val="en-US"/>
        </w:rPr>
        <w:t xml:space="preserve"> S.A. „Drumuri Cahul”</w:t>
      </w:r>
    </w:p>
    <w:p w:rsidR="00A0651B" w:rsidRDefault="00A0651B" w:rsidP="00A0651B">
      <w:pPr>
        <w:spacing w:after="0"/>
        <w:jc w:val="center"/>
        <w:rPr>
          <w:rFonts w:ascii="Times New Roman" w:hAnsi="Times New Roman" w:cs="Times New Roman"/>
          <w:sz w:val="24"/>
          <w:szCs w:val="24"/>
          <w:lang w:val="en-US"/>
        </w:rPr>
      </w:pPr>
    </w:p>
    <w:p w:rsidR="00A0651B" w:rsidRPr="00F15D11" w:rsidRDefault="00F15D11" w:rsidP="008E758B">
      <w:pPr>
        <w:pStyle w:val="a3"/>
        <w:numPr>
          <w:ilvl w:val="0"/>
          <w:numId w:val="1"/>
        </w:numPr>
        <w:spacing w:after="0"/>
        <w:ind w:left="284" w:hanging="283"/>
        <w:jc w:val="center"/>
        <w:rPr>
          <w:rFonts w:ascii="Times New Roman" w:hAnsi="Times New Roman" w:cs="Times New Roman"/>
          <w:b/>
          <w:sz w:val="24"/>
          <w:szCs w:val="24"/>
          <w:lang w:val="en-US"/>
        </w:rPr>
      </w:pPr>
      <w:r w:rsidRPr="00F15D11">
        <w:rPr>
          <w:rFonts w:ascii="Times New Roman" w:hAnsi="Times New Roman" w:cs="Times New Roman"/>
          <w:b/>
          <w:sz w:val="24"/>
          <w:szCs w:val="24"/>
          <w:lang w:val="en-US"/>
        </w:rPr>
        <w:t>Dispoziţii generale</w:t>
      </w:r>
    </w:p>
    <w:p w:rsidR="00A0651B" w:rsidRPr="00A0651B" w:rsidRDefault="00A0651B" w:rsidP="00A0651B">
      <w:pPr>
        <w:spacing w:after="0" w:line="360" w:lineRule="auto"/>
        <w:ind w:left="284" w:hanging="284"/>
        <w:jc w:val="both"/>
        <w:rPr>
          <w:rFonts w:ascii="Times New Roman" w:hAnsi="Times New Roman" w:cs="Times New Roman"/>
          <w:sz w:val="24"/>
          <w:szCs w:val="24"/>
          <w:lang w:val="en-US"/>
        </w:rPr>
      </w:pPr>
      <w:r w:rsidRPr="00A0651B">
        <w:rPr>
          <w:rFonts w:ascii="Times New Roman" w:hAnsi="Times New Roman" w:cs="Times New Roman"/>
          <w:sz w:val="24"/>
          <w:szCs w:val="24"/>
          <w:lang w:val="en-US"/>
        </w:rPr>
        <w:t>1. În contextul actual securitatea obiectivelor nu poate fi asigurată fără o supraveghere video</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eficientă, care să permită, atât monitorizarea în timp real a evenimentelor și persoanelor</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suspecte, cât și înregistrarea imaginilor video.</w:t>
      </w:r>
    </w:p>
    <w:p w:rsidR="00A0651B" w:rsidRPr="00A0651B" w:rsidRDefault="00A0651B" w:rsidP="00A0651B">
      <w:pPr>
        <w:spacing w:after="0" w:line="360" w:lineRule="auto"/>
        <w:ind w:left="284" w:hanging="284"/>
        <w:jc w:val="both"/>
        <w:rPr>
          <w:rFonts w:ascii="Times New Roman" w:hAnsi="Times New Roman" w:cs="Times New Roman"/>
          <w:sz w:val="24"/>
          <w:szCs w:val="24"/>
          <w:lang w:val="en-US"/>
        </w:rPr>
      </w:pPr>
      <w:r w:rsidRPr="00A0651B">
        <w:rPr>
          <w:rFonts w:ascii="Times New Roman" w:hAnsi="Times New Roman" w:cs="Times New Roman"/>
          <w:sz w:val="24"/>
          <w:szCs w:val="24"/>
          <w:lang w:val="en-US"/>
        </w:rPr>
        <w:t>2. Aceste sisteme de supraveghere video se adresează, în principal, spaţiilor în care se desfăşoară</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 xml:space="preserve">activităţi de </w:t>
      </w:r>
      <w:r>
        <w:rPr>
          <w:rFonts w:ascii="Times New Roman" w:hAnsi="Times New Roman" w:cs="Times New Roman"/>
          <w:sz w:val="24"/>
          <w:szCs w:val="24"/>
          <w:lang w:val="en-US"/>
        </w:rPr>
        <w:t>stocare a materialelor de construcție, bunurilor întreprinderii</w:t>
      </w:r>
      <w:r w:rsidRPr="00A0651B">
        <w:rPr>
          <w:rFonts w:ascii="Times New Roman" w:hAnsi="Times New Roman" w:cs="Times New Roman"/>
          <w:sz w:val="24"/>
          <w:szCs w:val="24"/>
          <w:lang w:val="en-US"/>
        </w:rPr>
        <w:t xml:space="preserve">, </w:t>
      </w:r>
      <w:r>
        <w:rPr>
          <w:rFonts w:ascii="Times New Roman" w:hAnsi="Times New Roman" w:cs="Times New Roman"/>
          <w:sz w:val="24"/>
          <w:szCs w:val="24"/>
          <w:lang w:val="en-US"/>
        </w:rPr>
        <w:t>cît și spațiile interioare a întreprinderii</w:t>
      </w:r>
      <w:r w:rsidRPr="00A0651B">
        <w:rPr>
          <w:rFonts w:ascii="Times New Roman" w:hAnsi="Times New Roman" w:cs="Times New Roman"/>
          <w:sz w:val="24"/>
          <w:szCs w:val="24"/>
          <w:lang w:val="en-US"/>
        </w:rPr>
        <w:t>.</w:t>
      </w:r>
    </w:p>
    <w:p w:rsidR="00A0651B" w:rsidRPr="00A0651B" w:rsidRDefault="00A0651B" w:rsidP="00A0651B">
      <w:pPr>
        <w:spacing w:after="0" w:line="360" w:lineRule="auto"/>
        <w:ind w:left="284" w:hanging="284"/>
        <w:jc w:val="both"/>
        <w:rPr>
          <w:rFonts w:ascii="Times New Roman" w:hAnsi="Times New Roman" w:cs="Times New Roman"/>
          <w:sz w:val="24"/>
          <w:szCs w:val="24"/>
          <w:lang w:val="en-US"/>
        </w:rPr>
      </w:pPr>
      <w:r w:rsidRPr="00A0651B">
        <w:rPr>
          <w:rFonts w:ascii="Times New Roman" w:hAnsi="Times New Roman" w:cs="Times New Roman"/>
          <w:sz w:val="24"/>
          <w:szCs w:val="24"/>
          <w:lang w:val="en-US"/>
        </w:rPr>
        <w:t>3. Totodată utilizarea unui astfel de sistem include anumite responsabilităţi şi garanţii din partea</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proprietarului de sistem, referitor la prelucrarea şi protecţia datelor cu caracter personal ce se</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înregistrează în sistem, atribuţii şi reglementări descrise în Legea nr. 133 din 18.07.2011</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privind protecţia datelor cu caracter personal.</w:t>
      </w:r>
    </w:p>
    <w:p w:rsidR="00A0651B" w:rsidRDefault="00A0651B" w:rsidP="00A0651B">
      <w:pPr>
        <w:spacing w:after="0" w:line="360" w:lineRule="auto"/>
        <w:ind w:left="284" w:hanging="284"/>
        <w:jc w:val="both"/>
        <w:rPr>
          <w:rFonts w:ascii="Times New Roman" w:hAnsi="Times New Roman" w:cs="Times New Roman"/>
          <w:sz w:val="24"/>
          <w:szCs w:val="24"/>
          <w:lang w:val="en-US"/>
        </w:rPr>
      </w:pPr>
      <w:r w:rsidRPr="00A0651B">
        <w:rPr>
          <w:rFonts w:ascii="Times New Roman" w:hAnsi="Times New Roman" w:cs="Times New Roman"/>
          <w:sz w:val="24"/>
          <w:szCs w:val="24"/>
          <w:lang w:val="en-US"/>
        </w:rPr>
        <w:t>4. Din acest motiv este necesară stabilirea unui regulament de securitate privind supravegherea</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prin mijloace video şi prelucrarea datelor cu caracter personal preluate şi înregistrate în</w:t>
      </w:r>
      <w:r>
        <w:rPr>
          <w:rFonts w:ascii="Times New Roman" w:hAnsi="Times New Roman" w:cs="Times New Roman"/>
          <w:sz w:val="24"/>
          <w:szCs w:val="24"/>
          <w:lang w:val="en-US"/>
        </w:rPr>
        <w:t xml:space="preserve"> </w:t>
      </w:r>
      <w:r w:rsidRPr="00A0651B">
        <w:rPr>
          <w:rFonts w:ascii="Times New Roman" w:hAnsi="Times New Roman" w:cs="Times New Roman"/>
          <w:sz w:val="24"/>
          <w:szCs w:val="24"/>
          <w:lang w:val="en-US"/>
        </w:rPr>
        <w:t>sistemul de monitorizare prin înregistrare video.</w:t>
      </w:r>
    </w:p>
    <w:p w:rsidR="00A0651B" w:rsidRDefault="00A0651B" w:rsidP="00A0651B">
      <w:pPr>
        <w:spacing w:after="0" w:line="360" w:lineRule="auto"/>
        <w:ind w:left="284" w:hanging="284"/>
        <w:jc w:val="both"/>
        <w:rPr>
          <w:rFonts w:ascii="Times New Roman" w:hAnsi="Times New Roman" w:cs="Times New Roman"/>
          <w:sz w:val="24"/>
          <w:szCs w:val="24"/>
          <w:lang w:val="en-US"/>
        </w:rPr>
      </w:pPr>
    </w:p>
    <w:p w:rsidR="00F15D11" w:rsidRPr="00F15D11" w:rsidRDefault="00F15D11" w:rsidP="00F15D11">
      <w:pPr>
        <w:spacing w:after="0" w:line="360" w:lineRule="auto"/>
        <w:ind w:left="284" w:hanging="284"/>
        <w:jc w:val="center"/>
        <w:rPr>
          <w:rFonts w:ascii="Times New Roman" w:hAnsi="Times New Roman" w:cs="Times New Roman"/>
          <w:b/>
          <w:sz w:val="24"/>
          <w:szCs w:val="24"/>
          <w:lang w:val="en-US"/>
        </w:rPr>
      </w:pPr>
      <w:r w:rsidRPr="00F15D11">
        <w:rPr>
          <w:rFonts w:ascii="Times New Roman" w:hAnsi="Times New Roman" w:cs="Times New Roman"/>
          <w:b/>
          <w:sz w:val="24"/>
          <w:szCs w:val="24"/>
          <w:lang w:val="en-US"/>
        </w:rPr>
        <w:t xml:space="preserve">II. Scopul regulamentului privind prelucrarea și protecția datelor cu character personal </w:t>
      </w:r>
    </w:p>
    <w:p w:rsidR="00A0651B" w:rsidRPr="00F15D11" w:rsidRDefault="00F15D11" w:rsidP="00F15D11">
      <w:pPr>
        <w:spacing w:after="0" w:line="360" w:lineRule="auto"/>
        <w:ind w:left="284" w:hanging="284"/>
        <w:jc w:val="center"/>
        <w:rPr>
          <w:rFonts w:ascii="Times New Roman" w:hAnsi="Times New Roman" w:cs="Times New Roman"/>
          <w:b/>
          <w:sz w:val="24"/>
          <w:szCs w:val="24"/>
          <w:lang w:val="en-US"/>
        </w:rPr>
      </w:pPr>
      <w:r w:rsidRPr="00F15D11">
        <w:rPr>
          <w:rFonts w:ascii="Times New Roman" w:hAnsi="Times New Roman" w:cs="Times New Roman"/>
          <w:b/>
          <w:sz w:val="24"/>
          <w:szCs w:val="24"/>
          <w:lang w:val="en-US"/>
        </w:rPr>
        <w:t>colectate prin intermediul mijloacelor video în cadrul S.A. „Drumuri Cahul”</w:t>
      </w:r>
    </w:p>
    <w:p w:rsidR="00F15D11" w:rsidRDefault="00F15D11" w:rsidP="00F15D11">
      <w:pPr>
        <w:spacing w:after="0" w:line="360" w:lineRule="auto"/>
        <w:ind w:left="284" w:hanging="284"/>
        <w:jc w:val="center"/>
        <w:rPr>
          <w:rFonts w:ascii="Times New Roman" w:hAnsi="Times New Roman" w:cs="Times New Roman"/>
          <w:sz w:val="24"/>
          <w:szCs w:val="24"/>
          <w:lang w:val="en-US"/>
        </w:rPr>
      </w:pPr>
    </w:p>
    <w:p w:rsidR="00F15D11" w:rsidRPr="00F15D11" w:rsidRDefault="00F15D11" w:rsidP="00F15D11">
      <w:pPr>
        <w:spacing w:after="0" w:line="360" w:lineRule="auto"/>
        <w:ind w:left="284" w:hanging="284"/>
        <w:jc w:val="both"/>
        <w:rPr>
          <w:rFonts w:ascii="Times New Roman" w:hAnsi="Times New Roman" w:cs="Times New Roman"/>
          <w:sz w:val="24"/>
          <w:szCs w:val="24"/>
          <w:lang w:val="en-US"/>
        </w:rPr>
      </w:pPr>
      <w:r w:rsidRPr="00F15D11">
        <w:rPr>
          <w:rFonts w:ascii="Times New Roman" w:hAnsi="Times New Roman" w:cs="Times New Roman"/>
          <w:sz w:val="24"/>
          <w:szCs w:val="24"/>
          <w:lang w:val="en-US"/>
        </w:rPr>
        <w:t xml:space="preserve">5. Regulamentul privind supravegherea prin mijloace video în cadrul </w:t>
      </w:r>
      <w:r>
        <w:rPr>
          <w:rFonts w:ascii="Times New Roman" w:hAnsi="Times New Roman" w:cs="Times New Roman"/>
          <w:sz w:val="24"/>
          <w:szCs w:val="24"/>
          <w:lang w:val="en-US"/>
        </w:rPr>
        <w:t>S.A. „Drumuri Cahul”</w:t>
      </w:r>
      <w:r w:rsidRPr="00F15D11">
        <w:rPr>
          <w:rFonts w:ascii="Times New Roman" w:hAnsi="Times New Roman" w:cs="Times New Roman"/>
          <w:sz w:val="24"/>
          <w:szCs w:val="24"/>
          <w:lang w:val="en-US"/>
        </w:rPr>
        <w:t xml:space="preserve"> are drept scop:</w:t>
      </w:r>
    </w:p>
    <w:p w:rsidR="00F15D11" w:rsidRPr="00F15D11" w:rsidRDefault="00F15D11" w:rsidP="00DA6E2D">
      <w:pPr>
        <w:pStyle w:val="a3"/>
        <w:numPr>
          <w:ilvl w:val="0"/>
          <w:numId w:val="2"/>
        </w:numPr>
        <w:spacing w:after="0" w:line="360" w:lineRule="auto"/>
        <w:ind w:left="284" w:hanging="284"/>
        <w:jc w:val="both"/>
        <w:rPr>
          <w:rFonts w:ascii="Times New Roman" w:hAnsi="Times New Roman" w:cs="Times New Roman"/>
          <w:sz w:val="24"/>
          <w:szCs w:val="24"/>
          <w:lang w:val="en-US"/>
        </w:rPr>
      </w:pPr>
      <w:r w:rsidRPr="00F15D11">
        <w:rPr>
          <w:rFonts w:ascii="Times New Roman" w:hAnsi="Times New Roman" w:cs="Times New Roman"/>
          <w:sz w:val="24"/>
          <w:szCs w:val="24"/>
          <w:lang w:val="en-US"/>
        </w:rPr>
        <w:t xml:space="preserve">stabilirea unui set unitar de reguli care reglementează implementarea şi utilizarea sistemului de supraveghere video, în scopul asigurării securităţii persoanelor şi bunurilor, pazei şi protecţiei bunurilor, imobilelor, valorilor şi a materialelor cu regim special, respectând în același timp obligațiile ce revin </w:t>
      </w:r>
      <w:r>
        <w:rPr>
          <w:rFonts w:ascii="Times New Roman" w:hAnsi="Times New Roman" w:cs="Times New Roman"/>
          <w:sz w:val="24"/>
          <w:szCs w:val="24"/>
          <w:lang w:val="en-US"/>
        </w:rPr>
        <w:t>întreprinderii</w:t>
      </w:r>
      <w:r w:rsidRPr="00F15D11">
        <w:rPr>
          <w:rFonts w:ascii="Times New Roman" w:hAnsi="Times New Roman" w:cs="Times New Roman"/>
          <w:sz w:val="24"/>
          <w:szCs w:val="24"/>
          <w:lang w:val="en-US"/>
        </w:rPr>
        <w:t>, în calitate de operator de date, conform Legii nr. 133 din 18.07.2011 şi măsurile de securitate adoptate pentru protecţia datelor cu caracter personal, protejarea vieţii private, a intereselor legitime şi garantarea</w:t>
      </w:r>
      <w:r>
        <w:rPr>
          <w:rFonts w:ascii="Times New Roman" w:hAnsi="Times New Roman" w:cs="Times New Roman"/>
          <w:sz w:val="24"/>
          <w:szCs w:val="24"/>
          <w:lang w:val="en-US"/>
        </w:rPr>
        <w:t xml:space="preserve"> </w:t>
      </w:r>
      <w:r w:rsidRPr="00F15D11">
        <w:rPr>
          <w:rFonts w:ascii="Times New Roman" w:hAnsi="Times New Roman" w:cs="Times New Roman"/>
          <w:sz w:val="24"/>
          <w:szCs w:val="24"/>
          <w:lang w:val="en-US"/>
        </w:rPr>
        <w:t>drepturilor fundamentale ale persoanelor vizate.</w:t>
      </w:r>
    </w:p>
    <w:p w:rsidR="00F15D11" w:rsidRPr="00F15D11" w:rsidRDefault="00F15D11" w:rsidP="00792442">
      <w:pPr>
        <w:pStyle w:val="a3"/>
        <w:numPr>
          <w:ilvl w:val="0"/>
          <w:numId w:val="2"/>
        </w:numPr>
        <w:spacing w:after="0" w:line="360" w:lineRule="auto"/>
        <w:ind w:left="284" w:hanging="284"/>
        <w:jc w:val="both"/>
        <w:rPr>
          <w:rFonts w:ascii="Times New Roman" w:hAnsi="Times New Roman" w:cs="Times New Roman"/>
          <w:sz w:val="24"/>
          <w:szCs w:val="24"/>
          <w:lang w:val="en-US"/>
        </w:rPr>
      </w:pPr>
      <w:r w:rsidRPr="00F15D11">
        <w:rPr>
          <w:rFonts w:ascii="Times New Roman" w:hAnsi="Times New Roman" w:cs="Times New Roman"/>
          <w:sz w:val="24"/>
          <w:szCs w:val="24"/>
          <w:lang w:val="en-US"/>
        </w:rPr>
        <w:lastRenderedPageBreak/>
        <w:t>stabilirea responsabilităţilor privind administrarea şi exploatarea sistemului de supraveghere prin mijloace video, precum şi cele privind întocmirea, avizarea şi aprobarea</w:t>
      </w:r>
      <w:r>
        <w:rPr>
          <w:rFonts w:ascii="Times New Roman" w:hAnsi="Times New Roman" w:cs="Times New Roman"/>
          <w:sz w:val="24"/>
          <w:szCs w:val="24"/>
          <w:lang w:val="en-US"/>
        </w:rPr>
        <w:t xml:space="preserve"> </w:t>
      </w:r>
      <w:r w:rsidRPr="00F15D11">
        <w:rPr>
          <w:rFonts w:ascii="Times New Roman" w:hAnsi="Times New Roman" w:cs="Times New Roman"/>
          <w:sz w:val="24"/>
          <w:szCs w:val="24"/>
          <w:lang w:val="en-US"/>
        </w:rPr>
        <w:t>documentelor aferente acestor activităţi.</w:t>
      </w:r>
    </w:p>
    <w:p w:rsidR="00F15D11" w:rsidRDefault="00F15D11" w:rsidP="00F15D11">
      <w:pPr>
        <w:pStyle w:val="a3"/>
        <w:numPr>
          <w:ilvl w:val="0"/>
          <w:numId w:val="2"/>
        </w:numPr>
        <w:spacing w:after="0" w:line="360" w:lineRule="auto"/>
        <w:ind w:left="284" w:hanging="284"/>
        <w:jc w:val="both"/>
        <w:rPr>
          <w:rFonts w:ascii="Times New Roman" w:hAnsi="Times New Roman" w:cs="Times New Roman"/>
          <w:sz w:val="24"/>
          <w:szCs w:val="24"/>
          <w:lang w:val="en-US"/>
        </w:rPr>
      </w:pPr>
      <w:r w:rsidRPr="00F15D11">
        <w:rPr>
          <w:rFonts w:ascii="Times New Roman" w:hAnsi="Times New Roman" w:cs="Times New Roman"/>
          <w:sz w:val="24"/>
          <w:szCs w:val="24"/>
          <w:lang w:val="en-US"/>
        </w:rPr>
        <w:t>scopul utilizării sistemului video este a asigura buna administrare şi funcționare a S.A. „Drumuri Cahul”, în special în vederea controlului de securitate şi pază. De asemenea, sistemul video este necesar pentru a sprijini politicile de securitate instituite de actele normative care reglementează protecţia datelor cu caracter personal şi contribuie la îndeplinirea</w:t>
      </w:r>
      <w:r w:rsidRPr="00F15D11">
        <w:rPr>
          <w:lang w:val="en-US"/>
        </w:rPr>
        <w:t xml:space="preserve"> </w:t>
      </w:r>
      <w:r w:rsidRPr="00F15D11">
        <w:rPr>
          <w:rFonts w:ascii="Times New Roman" w:hAnsi="Times New Roman" w:cs="Times New Roman"/>
          <w:sz w:val="24"/>
          <w:szCs w:val="24"/>
          <w:lang w:val="en-US"/>
        </w:rPr>
        <w:t>atribuţiilor structurii de securitate.</w:t>
      </w:r>
    </w:p>
    <w:p w:rsidR="00F15D11" w:rsidRDefault="00F15D11" w:rsidP="00F15D11">
      <w:pPr>
        <w:pStyle w:val="a3"/>
        <w:numPr>
          <w:ilvl w:val="0"/>
          <w:numId w:val="2"/>
        </w:numPr>
        <w:spacing w:after="0" w:line="360" w:lineRule="auto"/>
        <w:ind w:left="284" w:hanging="284"/>
        <w:jc w:val="both"/>
        <w:rPr>
          <w:rFonts w:ascii="Times New Roman" w:hAnsi="Times New Roman" w:cs="Times New Roman"/>
          <w:sz w:val="24"/>
          <w:szCs w:val="24"/>
          <w:lang w:val="en-US"/>
        </w:rPr>
      </w:pPr>
      <w:r w:rsidRPr="00F15D11">
        <w:rPr>
          <w:rFonts w:ascii="Times New Roman" w:hAnsi="Times New Roman" w:cs="Times New Roman"/>
          <w:sz w:val="24"/>
          <w:szCs w:val="24"/>
          <w:lang w:val="en-US"/>
        </w:rPr>
        <w:t xml:space="preserve">prezentul Regulament descrie măsurile care necesită a fi luate de </w:t>
      </w:r>
      <w:r>
        <w:rPr>
          <w:rFonts w:ascii="Times New Roman" w:hAnsi="Times New Roman" w:cs="Times New Roman"/>
          <w:sz w:val="24"/>
          <w:szCs w:val="24"/>
          <w:lang w:val="en-US"/>
        </w:rPr>
        <w:t>S.A. „Drumuri Cahul”</w:t>
      </w:r>
      <w:r w:rsidRPr="00F15D11">
        <w:rPr>
          <w:rFonts w:ascii="Times New Roman" w:hAnsi="Times New Roman" w:cs="Times New Roman"/>
          <w:sz w:val="24"/>
          <w:szCs w:val="24"/>
          <w:lang w:val="en-US"/>
        </w:rPr>
        <w:t xml:space="preserve"> pentru a proteja datele cu caracter personal care sunt prelucrate prin metoda supravegherii video,</w:t>
      </w:r>
      <w:r>
        <w:rPr>
          <w:rFonts w:ascii="Times New Roman" w:hAnsi="Times New Roman" w:cs="Times New Roman"/>
          <w:sz w:val="24"/>
          <w:szCs w:val="24"/>
          <w:lang w:val="en-US"/>
        </w:rPr>
        <w:t xml:space="preserve"> </w:t>
      </w:r>
      <w:r w:rsidRPr="00F15D11">
        <w:rPr>
          <w:rFonts w:ascii="Times New Roman" w:hAnsi="Times New Roman" w:cs="Times New Roman"/>
          <w:sz w:val="24"/>
          <w:szCs w:val="24"/>
          <w:lang w:val="en-US"/>
        </w:rPr>
        <w:t>vieţii private şi alte drepturi fundamentale şi int</w:t>
      </w:r>
      <w:r>
        <w:rPr>
          <w:rFonts w:ascii="Times New Roman" w:hAnsi="Times New Roman" w:cs="Times New Roman"/>
          <w:sz w:val="24"/>
          <w:szCs w:val="24"/>
          <w:lang w:val="en-US"/>
        </w:rPr>
        <w:t>erese legitime ale subiecţilor.</w:t>
      </w:r>
    </w:p>
    <w:p w:rsidR="00F15D11" w:rsidRDefault="00F15D11" w:rsidP="00F15D11">
      <w:pPr>
        <w:pStyle w:val="a3"/>
        <w:spacing w:after="0" w:line="360" w:lineRule="auto"/>
        <w:ind w:left="284"/>
        <w:jc w:val="center"/>
        <w:rPr>
          <w:rFonts w:ascii="Times New Roman" w:hAnsi="Times New Roman" w:cs="Times New Roman"/>
          <w:b/>
          <w:sz w:val="24"/>
          <w:szCs w:val="24"/>
          <w:lang w:val="en-US"/>
        </w:rPr>
      </w:pPr>
    </w:p>
    <w:p w:rsidR="00F15D11" w:rsidRPr="00F15D11" w:rsidRDefault="00F15D11" w:rsidP="00F15D11">
      <w:pPr>
        <w:spacing w:after="0" w:line="360" w:lineRule="auto"/>
        <w:ind w:left="284"/>
        <w:jc w:val="center"/>
        <w:rPr>
          <w:rFonts w:ascii="Times New Roman" w:hAnsi="Times New Roman" w:cs="Times New Roman"/>
          <w:b/>
          <w:sz w:val="24"/>
          <w:szCs w:val="24"/>
          <w:lang w:val="en-US"/>
        </w:rPr>
      </w:pPr>
      <w:r w:rsidRPr="00F15D11">
        <w:rPr>
          <w:rFonts w:ascii="Times New Roman" w:hAnsi="Times New Roman" w:cs="Times New Roman"/>
          <w:b/>
          <w:sz w:val="24"/>
          <w:szCs w:val="24"/>
          <w:lang w:val="en-US"/>
        </w:rPr>
        <w:t>III.</w:t>
      </w:r>
      <w:r>
        <w:rPr>
          <w:rFonts w:ascii="Times New Roman" w:hAnsi="Times New Roman" w:cs="Times New Roman"/>
          <w:b/>
          <w:sz w:val="24"/>
          <w:szCs w:val="24"/>
          <w:lang w:val="en-US"/>
        </w:rPr>
        <w:t xml:space="preserve"> </w:t>
      </w:r>
      <w:r w:rsidRPr="00F15D11">
        <w:rPr>
          <w:rFonts w:ascii="Times New Roman" w:hAnsi="Times New Roman" w:cs="Times New Roman"/>
          <w:b/>
          <w:sz w:val="24"/>
          <w:szCs w:val="24"/>
          <w:lang w:val="en-US"/>
        </w:rPr>
        <w:t>Zonele supravegheate</w:t>
      </w:r>
    </w:p>
    <w:p w:rsidR="00F15D11" w:rsidRPr="00CA7317" w:rsidRDefault="00F15D11"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6. Camerele de supraveghere video sunt amplasate în locuri vizibile. Orice utilizare ascunsă a</w:t>
      </w:r>
      <w:r w:rsidR="00CA7317">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acestora este strict interzisă, cu excepţia cazurilor expres reglementate de legislaţie.</w:t>
      </w:r>
    </w:p>
    <w:p w:rsidR="00F15D11" w:rsidRPr="00CA7317" w:rsidRDefault="00F15D11"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7. Camerele de supraveghere video sunt amplasate conform anexei nr. 1 al prezentului</w:t>
      </w:r>
      <w:r w:rsidR="00CA7317">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Regulament.</w:t>
      </w:r>
    </w:p>
    <w:p w:rsidR="00F15D11" w:rsidRDefault="00F15D11"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8. Nu sunt monitorizate zonele în care persoanele pot conta, în mod rezonabil, pe intimitate,</w:t>
      </w:r>
      <w:r w:rsidR="00CA7317">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precum biro</w:t>
      </w:r>
      <w:r w:rsidR="00CA7317">
        <w:rPr>
          <w:rFonts w:ascii="Times New Roman" w:hAnsi="Times New Roman" w:cs="Times New Roman"/>
          <w:sz w:val="24"/>
          <w:szCs w:val="24"/>
          <w:lang w:val="en-US"/>
        </w:rPr>
        <w:t>urile de serviciu şi toaletele.</w:t>
      </w:r>
    </w:p>
    <w:p w:rsidR="00CA7317" w:rsidRDefault="00CA7317" w:rsidP="00CA7317">
      <w:pPr>
        <w:spacing w:after="0" w:line="360" w:lineRule="auto"/>
        <w:ind w:left="284" w:hanging="284"/>
        <w:jc w:val="both"/>
        <w:rPr>
          <w:rFonts w:ascii="Times New Roman" w:hAnsi="Times New Roman" w:cs="Times New Roman"/>
          <w:sz w:val="24"/>
          <w:szCs w:val="24"/>
          <w:lang w:val="en-US"/>
        </w:rPr>
      </w:pPr>
    </w:p>
    <w:p w:rsidR="00CA7317" w:rsidRPr="00CA7317" w:rsidRDefault="00CA7317" w:rsidP="00CA7317">
      <w:pPr>
        <w:spacing w:after="0" w:line="360" w:lineRule="auto"/>
        <w:ind w:left="284" w:hanging="284"/>
        <w:jc w:val="center"/>
        <w:rPr>
          <w:rFonts w:ascii="Times New Roman" w:hAnsi="Times New Roman" w:cs="Times New Roman"/>
          <w:b/>
          <w:sz w:val="24"/>
          <w:szCs w:val="24"/>
          <w:lang w:val="en-US"/>
        </w:rPr>
      </w:pPr>
      <w:r w:rsidRPr="00CA7317">
        <w:rPr>
          <w:rFonts w:ascii="Times New Roman" w:hAnsi="Times New Roman" w:cs="Times New Roman"/>
          <w:b/>
          <w:sz w:val="24"/>
          <w:szCs w:val="24"/>
          <w:lang w:val="en-US"/>
        </w:rPr>
        <w:t>IV. Datele cu caracter personal colectate prin intermediul</w:t>
      </w:r>
    </w:p>
    <w:p w:rsidR="00CA7317" w:rsidRPr="00CA7317" w:rsidRDefault="00CA7317" w:rsidP="00CA7317">
      <w:pPr>
        <w:spacing w:after="0" w:line="360" w:lineRule="auto"/>
        <w:ind w:left="284" w:hanging="284"/>
        <w:jc w:val="center"/>
        <w:rPr>
          <w:rFonts w:ascii="Times New Roman" w:hAnsi="Times New Roman" w:cs="Times New Roman"/>
          <w:b/>
          <w:sz w:val="24"/>
          <w:szCs w:val="24"/>
          <w:lang w:val="en-US"/>
        </w:rPr>
      </w:pPr>
      <w:r w:rsidRPr="00CA7317">
        <w:rPr>
          <w:rFonts w:ascii="Times New Roman" w:hAnsi="Times New Roman" w:cs="Times New Roman"/>
          <w:b/>
          <w:sz w:val="24"/>
          <w:szCs w:val="24"/>
          <w:lang w:val="en-US"/>
        </w:rPr>
        <w:t>sistemului de supraveghere video</w:t>
      </w:r>
    </w:p>
    <w:p w:rsidR="00CA7317" w:rsidRPr="00CA7317" w:rsidRDefault="00CA7317"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 xml:space="preserve">9. Sistemul de supraveghere video </w:t>
      </w:r>
      <w:r>
        <w:rPr>
          <w:rFonts w:ascii="Times New Roman" w:hAnsi="Times New Roman" w:cs="Times New Roman"/>
          <w:sz w:val="24"/>
          <w:szCs w:val="24"/>
          <w:lang w:val="en-US"/>
        </w:rPr>
        <w:t>poate fi</w:t>
      </w:r>
      <w:r w:rsidRPr="00CA7317">
        <w:rPr>
          <w:rFonts w:ascii="Times New Roman" w:hAnsi="Times New Roman" w:cs="Times New Roman"/>
          <w:sz w:val="24"/>
          <w:szCs w:val="24"/>
          <w:lang w:val="en-US"/>
        </w:rPr>
        <w:t xml:space="preserve"> dotat </w:t>
      </w:r>
      <w:r>
        <w:rPr>
          <w:rFonts w:ascii="Times New Roman" w:hAnsi="Times New Roman" w:cs="Times New Roman"/>
          <w:sz w:val="24"/>
          <w:szCs w:val="24"/>
          <w:lang w:val="en-US"/>
        </w:rPr>
        <w:t xml:space="preserve">și </w:t>
      </w:r>
      <w:r w:rsidRPr="00CA7317">
        <w:rPr>
          <w:rFonts w:ascii="Times New Roman" w:hAnsi="Times New Roman" w:cs="Times New Roman"/>
          <w:sz w:val="24"/>
          <w:szCs w:val="24"/>
          <w:lang w:val="en-US"/>
        </w:rPr>
        <w:t>cu detector de mişcare. Toate camerele funcţionează</w:t>
      </w:r>
    </w:p>
    <w:p w:rsidR="00CA7317" w:rsidRPr="00CA7317" w:rsidRDefault="00CA7317" w:rsidP="00CA7317">
      <w:pPr>
        <w:pStyle w:val="a3"/>
        <w:spacing w:after="0" w:line="360" w:lineRule="auto"/>
        <w:ind w:left="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în regim 24/24 ore şi sunt fixate.</w:t>
      </w:r>
    </w:p>
    <w:p w:rsidR="00F15D11" w:rsidRDefault="00CA7317"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10. La darea în exploatare a sistemului de supraveghere video, persoana împuternicită va primi</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instructajul referitor la setările sistemului de monitorizare video, respectarea regimului de</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confidenţialitate şi dreptul de acces la informaţia prelucrată în sistemul de evidenţă.</w:t>
      </w:r>
    </w:p>
    <w:p w:rsidR="00F15D11" w:rsidRDefault="00F15D11" w:rsidP="00F15D11">
      <w:pPr>
        <w:pStyle w:val="a3"/>
        <w:spacing w:after="0" w:line="360" w:lineRule="auto"/>
        <w:ind w:left="284"/>
        <w:jc w:val="both"/>
        <w:rPr>
          <w:rFonts w:ascii="Times New Roman" w:hAnsi="Times New Roman" w:cs="Times New Roman"/>
          <w:sz w:val="24"/>
          <w:szCs w:val="24"/>
          <w:lang w:val="en-US"/>
        </w:rPr>
      </w:pPr>
    </w:p>
    <w:p w:rsidR="00CA7317" w:rsidRDefault="00CA7317" w:rsidP="00CA7317">
      <w:pPr>
        <w:pStyle w:val="a3"/>
        <w:spacing w:after="0" w:line="360" w:lineRule="auto"/>
        <w:ind w:left="284"/>
        <w:jc w:val="center"/>
        <w:rPr>
          <w:rFonts w:ascii="Times New Roman" w:hAnsi="Times New Roman" w:cs="Times New Roman"/>
          <w:b/>
          <w:sz w:val="24"/>
          <w:szCs w:val="24"/>
          <w:lang w:val="en-US"/>
        </w:rPr>
      </w:pPr>
      <w:r w:rsidRPr="00CA7317">
        <w:rPr>
          <w:rFonts w:ascii="Times New Roman" w:hAnsi="Times New Roman" w:cs="Times New Roman"/>
          <w:b/>
          <w:sz w:val="24"/>
          <w:szCs w:val="24"/>
          <w:lang w:val="en-US"/>
        </w:rPr>
        <w:t>V. Limitarea scopului</w:t>
      </w:r>
    </w:p>
    <w:p w:rsidR="00CA7317" w:rsidRDefault="00CA7317" w:rsidP="00CA7317">
      <w:pPr>
        <w:pStyle w:val="a3"/>
        <w:spacing w:after="0" w:line="360" w:lineRule="auto"/>
        <w:ind w:left="284"/>
        <w:jc w:val="center"/>
        <w:rPr>
          <w:rFonts w:ascii="Times New Roman" w:hAnsi="Times New Roman" w:cs="Times New Roman"/>
          <w:b/>
          <w:sz w:val="24"/>
          <w:szCs w:val="24"/>
          <w:lang w:val="en-US"/>
        </w:rPr>
      </w:pPr>
    </w:p>
    <w:p w:rsidR="00CA7317" w:rsidRPr="00CA7317" w:rsidRDefault="00CA7317"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11. Sistemul de supraveghere video va fi utilizat numai în scopul în care este notificat, fără a se</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urmări în special obţinerea unor informaţii pentru anchetele interne sau procedurile</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disciplinare, cu excepţia situaţiilor în care se produce un incident de securitate sau se observă</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un comportament infracţional (în circumstanţe excepţionale imaginile pot fi transmise</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organelor competente în cadrul unor investigaţii disciplinare sau penale).</w:t>
      </w:r>
    </w:p>
    <w:p w:rsidR="00CA7317" w:rsidRPr="00CA7317" w:rsidRDefault="00CA7317"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 xml:space="preserve">12. </w:t>
      </w:r>
      <w:r w:rsidR="00F62BF2" w:rsidRPr="00CA7317">
        <w:rPr>
          <w:rFonts w:ascii="Times New Roman" w:hAnsi="Times New Roman" w:cs="Times New Roman"/>
          <w:sz w:val="24"/>
          <w:szCs w:val="24"/>
          <w:lang w:val="en-US"/>
        </w:rPr>
        <w:t xml:space="preserve">Sistemul </w:t>
      </w:r>
      <w:r w:rsidRPr="00CA7317">
        <w:rPr>
          <w:rFonts w:ascii="Times New Roman" w:hAnsi="Times New Roman" w:cs="Times New Roman"/>
          <w:sz w:val="24"/>
          <w:szCs w:val="24"/>
          <w:lang w:val="en-US"/>
        </w:rPr>
        <w:t xml:space="preserve">video </w:t>
      </w:r>
      <w:r>
        <w:rPr>
          <w:rFonts w:ascii="Times New Roman" w:hAnsi="Times New Roman" w:cs="Times New Roman"/>
          <w:sz w:val="24"/>
          <w:szCs w:val="24"/>
          <w:lang w:val="en-US"/>
        </w:rPr>
        <w:t xml:space="preserve">nu </w:t>
      </w:r>
      <w:r w:rsidRPr="00CA7317">
        <w:rPr>
          <w:rFonts w:ascii="Times New Roman" w:hAnsi="Times New Roman" w:cs="Times New Roman"/>
          <w:sz w:val="24"/>
          <w:szCs w:val="24"/>
          <w:lang w:val="en-US"/>
        </w:rPr>
        <w:t>este</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dotat cu mecanisme care prevăd estomparea imaginii (în caz de necesitate) pentru a face ca</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întreaga imagine sau o parte a ei, după caz, să fie anonimizată.</w:t>
      </w:r>
    </w:p>
    <w:p w:rsidR="00CA7317" w:rsidRDefault="00CA7317" w:rsidP="0012617A">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lastRenderedPageBreak/>
        <w:t>13. Persoana responsabilă va gestiona accesul la sistemul de supraveghere video numai cu acordul</w:t>
      </w:r>
      <w:r w:rsidR="0012617A">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scris al conducerii.</w:t>
      </w:r>
    </w:p>
    <w:p w:rsidR="00CA7317" w:rsidRDefault="00CA7317" w:rsidP="00CA7317">
      <w:pPr>
        <w:pStyle w:val="a3"/>
        <w:spacing w:after="0" w:line="360" w:lineRule="auto"/>
        <w:ind w:left="284"/>
        <w:jc w:val="both"/>
        <w:rPr>
          <w:rFonts w:ascii="Times New Roman" w:hAnsi="Times New Roman" w:cs="Times New Roman"/>
          <w:sz w:val="24"/>
          <w:szCs w:val="24"/>
          <w:lang w:val="en-US"/>
        </w:rPr>
      </w:pPr>
    </w:p>
    <w:p w:rsidR="00CA7317" w:rsidRDefault="00CA7317" w:rsidP="00CA7317">
      <w:pPr>
        <w:pStyle w:val="a3"/>
        <w:spacing w:after="0" w:line="360" w:lineRule="auto"/>
        <w:ind w:left="284"/>
        <w:jc w:val="center"/>
        <w:rPr>
          <w:rFonts w:ascii="Times New Roman" w:hAnsi="Times New Roman" w:cs="Times New Roman"/>
          <w:b/>
          <w:sz w:val="24"/>
          <w:szCs w:val="24"/>
          <w:lang w:val="en-US"/>
        </w:rPr>
      </w:pPr>
      <w:r w:rsidRPr="00CA7317">
        <w:rPr>
          <w:rFonts w:ascii="Times New Roman" w:hAnsi="Times New Roman" w:cs="Times New Roman"/>
          <w:b/>
          <w:sz w:val="24"/>
          <w:szCs w:val="24"/>
          <w:lang w:val="en-US"/>
        </w:rPr>
        <w:t>VI. Categorii speciale de date cu caracter personal</w:t>
      </w:r>
    </w:p>
    <w:p w:rsidR="00CA7317" w:rsidRDefault="00CA7317" w:rsidP="00CA7317">
      <w:pPr>
        <w:pStyle w:val="a3"/>
        <w:spacing w:after="0" w:line="360" w:lineRule="auto"/>
        <w:ind w:left="284"/>
        <w:jc w:val="center"/>
        <w:rPr>
          <w:rFonts w:ascii="Times New Roman" w:hAnsi="Times New Roman" w:cs="Times New Roman"/>
          <w:b/>
          <w:sz w:val="24"/>
          <w:szCs w:val="24"/>
          <w:lang w:val="en-US"/>
        </w:rPr>
      </w:pPr>
    </w:p>
    <w:p w:rsidR="00CA7317" w:rsidRPr="00CA7317" w:rsidRDefault="00CA7317" w:rsidP="00CA7317">
      <w:pPr>
        <w:spacing w:after="0" w:line="360" w:lineRule="auto"/>
        <w:ind w:left="284" w:hanging="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 xml:space="preserve">14. Sistemul de monitorizare video al </w:t>
      </w:r>
      <w:r>
        <w:rPr>
          <w:rFonts w:ascii="Times New Roman" w:hAnsi="Times New Roman" w:cs="Times New Roman"/>
          <w:sz w:val="24"/>
          <w:szCs w:val="24"/>
          <w:lang w:val="en-US"/>
        </w:rPr>
        <w:t>S.A. „Drumuri Cahul”</w:t>
      </w:r>
      <w:r w:rsidRPr="00CA7317">
        <w:rPr>
          <w:rFonts w:ascii="Times New Roman" w:hAnsi="Times New Roman" w:cs="Times New Roman"/>
          <w:sz w:val="24"/>
          <w:szCs w:val="24"/>
          <w:lang w:val="en-US"/>
        </w:rPr>
        <w:t xml:space="preserve"> nu are ca scop captarea (spre exemplu prin</w:t>
      </w:r>
      <w:r>
        <w:rPr>
          <w:rFonts w:ascii="Times New Roman" w:hAnsi="Times New Roman" w:cs="Times New Roman"/>
          <w:sz w:val="24"/>
          <w:szCs w:val="24"/>
          <w:lang w:val="en-US"/>
        </w:rPr>
        <w:t xml:space="preserve"> </w:t>
      </w:r>
      <w:r w:rsidRPr="00CA7317">
        <w:rPr>
          <w:rFonts w:ascii="Times New Roman" w:hAnsi="Times New Roman" w:cs="Times New Roman"/>
          <w:sz w:val="24"/>
          <w:szCs w:val="24"/>
          <w:lang w:val="en-US"/>
        </w:rPr>
        <w:t>focalizare sau orientare selectivă) sau prelucrarea imaginilor (spre exemplu indexare, creare de</w:t>
      </w:r>
    </w:p>
    <w:p w:rsidR="00CA7317" w:rsidRDefault="00CA7317" w:rsidP="00CA7317">
      <w:pPr>
        <w:pStyle w:val="a3"/>
        <w:spacing w:after="0" w:line="360" w:lineRule="auto"/>
        <w:ind w:left="284"/>
        <w:jc w:val="both"/>
        <w:rPr>
          <w:rFonts w:ascii="Times New Roman" w:hAnsi="Times New Roman" w:cs="Times New Roman"/>
          <w:sz w:val="24"/>
          <w:szCs w:val="24"/>
          <w:lang w:val="en-US"/>
        </w:rPr>
      </w:pPr>
      <w:r w:rsidRPr="00CA7317">
        <w:rPr>
          <w:rFonts w:ascii="Times New Roman" w:hAnsi="Times New Roman" w:cs="Times New Roman"/>
          <w:sz w:val="24"/>
          <w:szCs w:val="24"/>
          <w:lang w:val="en-US"/>
        </w:rPr>
        <w:t>profiluri) care constituie categoria specială de date cu caracter personal.</w:t>
      </w:r>
    </w:p>
    <w:p w:rsidR="0012617A" w:rsidRDefault="0012617A" w:rsidP="00CA7317">
      <w:pPr>
        <w:pStyle w:val="a3"/>
        <w:spacing w:after="0" w:line="360" w:lineRule="auto"/>
        <w:ind w:left="284"/>
        <w:jc w:val="both"/>
        <w:rPr>
          <w:rFonts w:ascii="Times New Roman" w:hAnsi="Times New Roman" w:cs="Times New Roman"/>
          <w:sz w:val="24"/>
          <w:szCs w:val="24"/>
          <w:lang w:val="en-US"/>
        </w:rPr>
      </w:pPr>
    </w:p>
    <w:p w:rsidR="0012617A" w:rsidRDefault="0012617A" w:rsidP="0012617A">
      <w:pPr>
        <w:pStyle w:val="a3"/>
        <w:spacing w:after="0" w:line="360" w:lineRule="auto"/>
        <w:ind w:left="284"/>
        <w:jc w:val="center"/>
        <w:rPr>
          <w:rFonts w:ascii="Times New Roman" w:hAnsi="Times New Roman" w:cs="Times New Roman"/>
          <w:b/>
          <w:sz w:val="24"/>
          <w:szCs w:val="24"/>
          <w:lang w:val="en-US"/>
        </w:rPr>
      </w:pPr>
      <w:r w:rsidRPr="0012617A">
        <w:rPr>
          <w:rFonts w:ascii="Times New Roman" w:hAnsi="Times New Roman" w:cs="Times New Roman"/>
          <w:b/>
          <w:sz w:val="24"/>
          <w:szCs w:val="24"/>
          <w:lang w:val="en-US"/>
        </w:rPr>
        <w:t>VII. Accesul la datele cu caracter personal şi dezvăluirea acestora</w:t>
      </w:r>
    </w:p>
    <w:p w:rsidR="0012617A" w:rsidRDefault="0012617A" w:rsidP="0012617A">
      <w:pPr>
        <w:pStyle w:val="a3"/>
        <w:spacing w:after="0" w:line="360" w:lineRule="auto"/>
        <w:ind w:left="284"/>
        <w:jc w:val="center"/>
        <w:rPr>
          <w:rFonts w:ascii="Times New Roman" w:hAnsi="Times New Roman" w:cs="Times New Roman"/>
          <w:b/>
          <w:sz w:val="24"/>
          <w:szCs w:val="24"/>
          <w:lang w:val="en-US"/>
        </w:rPr>
      </w:pPr>
    </w:p>
    <w:p w:rsidR="0012617A" w:rsidRPr="0012617A" w:rsidRDefault="0012617A" w:rsidP="0012617A">
      <w:p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15. Accesul la imaginile video înregistrate în timp real este limitat la un număr redus de angajați ai</w:t>
      </w:r>
      <w:r>
        <w:rPr>
          <w:rFonts w:ascii="Times New Roman" w:hAnsi="Times New Roman" w:cs="Times New Roman"/>
          <w:sz w:val="24"/>
          <w:szCs w:val="24"/>
          <w:lang w:val="en-US"/>
        </w:rPr>
        <w:t xml:space="preserve"> S.A. „Drumuri Cahul”</w:t>
      </w:r>
      <w:r w:rsidRPr="0012617A">
        <w:rPr>
          <w:rFonts w:ascii="Times New Roman" w:hAnsi="Times New Roman" w:cs="Times New Roman"/>
          <w:sz w:val="24"/>
          <w:szCs w:val="24"/>
          <w:lang w:val="en-US"/>
        </w:rPr>
        <w:t>, care pot fi identificaţi individual, în conformitate cu lista aprobată de către</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 xml:space="preserve">conducerea </w:t>
      </w:r>
      <w:r>
        <w:rPr>
          <w:rFonts w:ascii="Times New Roman" w:hAnsi="Times New Roman" w:cs="Times New Roman"/>
          <w:sz w:val="24"/>
          <w:szCs w:val="24"/>
          <w:lang w:val="en-US"/>
        </w:rPr>
        <w:t>întreprinderii</w:t>
      </w:r>
      <w:r w:rsidRPr="0012617A">
        <w:rPr>
          <w:rFonts w:ascii="Times New Roman" w:hAnsi="Times New Roman" w:cs="Times New Roman"/>
          <w:sz w:val="24"/>
          <w:szCs w:val="24"/>
          <w:lang w:val="en-US"/>
        </w:rPr>
        <w:t>.</w:t>
      </w:r>
    </w:p>
    <w:p w:rsidR="0012617A" w:rsidRPr="0012617A" w:rsidRDefault="0012617A" w:rsidP="0012617A">
      <w:p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16. Accesul la imaginile video şi/sau la arhiva în care sunt stocate imaginile înregistrate este permis</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 xml:space="preserve">numai persoanei responsabile în conformitate cu politica de securitate a </w:t>
      </w:r>
      <w:r>
        <w:rPr>
          <w:rFonts w:ascii="Times New Roman" w:hAnsi="Times New Roman" w:cs="Times New Roman"/>
          <w:sz w:val="24"/>
          <w:szCs w:val="24"/>
          <w:lang w:val="en-US"/>
        </w:rPr>
        <w:t>S.A. „Drumuri Cahul”</w:t>
      </w:r>
      <w:r w:rsidRPr="0012617A">
        <w:rPr>
          <w:rFonts w:ascii="Times New Roman" w:hAnsi="Times New Roman" w:cs="Times New Roman"/>
          <w:sz w:val="24"/>
          <w:szCs w:val="24"/>
          <w:lang w:val="en-US"/>
        </w:rPr>
        <w:t xml:space="preserve"> și numai</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cu acordul scris al conducerii.</w:t>
      </w:r>
    </w:p>
    <w:p w:rsidR="0012617A" w:rsidRPr="0012617A" w:rsidRDefault="0012617A" w:rsidP="0012617A">
      <w:p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17. Vizualizarea şi/sau efectuarea copiilor din fişierele temporare în care sunt stocate imaginile</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video, este permisă numai cu acordul scris al conducerii.</w:t>
      </w:r>
    </w:p>
    <w:p w:rsidR="0012617A" w:rsidRDefault="0012617A" w:rsidP="0012617A">
      <w:p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18. La solicitarea permisă a unor copii din fişierele temporare în care sunt stocate imaginile video</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de către organele de drept ale Republicii Moldova, care îşi exercită atribuţiile conform legii,</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 xml:space="preserve">accesul este dat numai cu acordul scris al conducerii </w:t>
      </w:r>
      <w:r>
        <w:rPr>
          <w:rFonts w:ascii="Times New Roman" w:hAnsi="Times New Roman" w:cs="Times New Roman"/>
          <w:sz w:val="24"/>
          <w:szCs w:val="24"/>
          <w:lang w:val="en-US"/>
        </w:rPr>
        <w:t>S.A. „Drumuri Cahul”.</w:t>
      </w:r>
    </w:p>
    <w:p w:rsidR="0012617A" w:rsidRDefault="0012617A" w:rsidP="0012617A">
      <w:pPr>
        <w:spacing w:after="0" w:line="360" w:lineRule="auto"/>
        <w:ind w:left="284" w:hanging="284"/>
        <w:jc w:val="both"/>
        <w:rPr>
          <w:rFonts w:ascii="Times New Roman" w:hAnsi="Times New Roman" w:cs="Times New Roman"/>
          <w:sz w:val="24"/>
          <w:szCs w:val="24"/>
          <w:lang w:val="en-US"/>
        </w:rPr>
      </w:pPr>
    </w:p>
    <w:p w:rsidR="0012617A" w:rsidRPr="0012617A" w:rsidRDefault="0012617A" w:rsidP="0012617A">
      <w:pPr>
        <w:spacing w:after="0" w:line="360" w:lineRule="auto"/>
        <w:ind w:left="284" w:hanging="284"/>
        <w:jc w:val="center"/>
        <w:rPr>
          <w:rFonts w:ascii="Times New Roman" w:hAnsi="Times New Roman" w:cs="Times New Roman"/>
          <w:b/>
          <w:sz w:val="24"/>
          <w:szCs w:val="24"/>
          <w:lang w:val="en-US"/>
        </w:rPr>
      </w:pPr>
      <w:r w:rsidRPr="0012617A">
        <w:rPr>
          <w:rFonts w:ascii="Times New Roman" w:hAnsi="Times New Roman" w:cs="Times New Roman"/>
          <w:b/>
          <w:sz w:val="24"/>
          <w:szCs w:val="24"/>
          <w:lang w:val="en-US"/>
        </w:rPr>
        <w:t>VIII. Protecţia sistemului informaţional de date cu caracter personal în</w:t>
      </w:r>
    </w:p>
    <w:p w:rsidR="0012617A" w:rsidRDefault="0012617A" w:rsidP="0012617A">
      <w:pPr>
        <w:spacing w:after="0" w:line="360" w:lineRule="auto"/>
        <w:ind w:left="284" w:hanging="284"/>
        <w:jc w:val="center"/>
        <w:rPr>
          <w:rFonts w:ascii="Times New Roman" w:hAnsi="Times New Roman" w:cs="Times New Roman"/>
          <w:b/>
          <w:sz w:val="24"/>
          <w:szCs w:val="24"/>
          <w:lang w:val="en-US"/>
        </w:rPr>
      </w:pPr>
      <w:r w:rsidRPr="0012617A">
        <w:rPr>
          <w:rFonts w:ascii="Times New Roman" w:hAnsi="Times New Roman" w:cs="Times New Roman"/>
          <w:b/>
          <w:sz w:val="24"/>
          <w:szCs w:val="24"/>
          <w:lang w:val="en-US"/>
        </w:rPr>
        <w:t>care sunt stocate (prelucrate) imaginile video</w:t>
      </w:r>
    </w:p>
    <w:p w:rsidR="0012617A" w:rsidRDefault="0012617A" w:rsidP="0012617A">
      <w:pPr>
        <w:spacing w:after="0" w:line="360" w:lineRule="auto"/>
        <w:ind w:left="284" w:hanging="284"/>
        <w:jc w:val="center"/>
        <w:rPr>
          <w:rFonts w:ascii="Times New Roman" w:hAnsi="Times New Roman" w:cs="Times New Roman"/>
          <w:b/>
          <w:sz w:val="24"/>
          <w:szCs w:val="24"/>
          <w:lang w:val="en-US"/>
        </w:rPr>
      </w:pPr>
    </w:p>
    <w:p w:rsidR="0012617A" w:rsidRDefault="0012617A" w:rsidP="0012617A">
      <w:p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19. În vederea securizării sistemului informaţional de date cu caracter personal în care sunt stocate</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(prelucrate) imaginile video, se aplică următoarele măsuri tehnice şi organizatorice:</w:t>
      </w:r>
    </w:p>
    <w:p w:rsidR="0012617A" w:rsidRPr="0012617A" w:rsidRDefault="0012617A" w:rsidP="000C6F5F">
      <w:pPr>
        <w:pStyle w:val="a3"/>
        <w:numPr>
          <w:ilvl w:val="0"/>
          <w:numId w:val="2"/>
        </w:num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sistemul informaţional de date cu caracter personal în care sunt stocate (prelucrate)</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 xml:space="preserve">imaginile video se păstrează în </w:t>
      </w:r>
      <w:r>
        <w:rPr>
          <w:rFonts w:ascii="Times New Roman" w:hAnsi="Times New Roman" w:cs="Times New Roman"/>
          <w:sz w:val="24"/>
          <w:szCs w:val="24"/>
          <w:lang w:val="en-US"/>
        </w:rPr>
        <w:t>biroul conducătorului întreprinderii și șefilor de district</w:t>
      </w:r>
      <w:r w:rsidRPr="0012617A">
        <w:rPr>
          <w:rFonts w:ascii="Times New Roman" w:hAnsi="Times New Roman" w:cs="Times New Roman"/>
          <w:sz w:val="24"/>
          <w:szCs w:val="24"/>
          <w:lang w:val="en-US"/>
        </w:rPr>
        <w:t>;</w:t>
      </w:r>
    </w:p>
    <w:p w:rsidR="0012617A" w:rsidRPr="0012617A" w:rsidRDefault="0012617A" w:rsidP="00954DB7">
      <w:pPr>
        <w:pStyle w:val="a3"/>
        <w:numPr>
          <w:ilvl w:val="0"/>
          <w:numId w:val="2"/>
        </w:num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responsabilul de protecție a datelor cu caracter personal și responsabilii de securitate din cadrul S.A. „Drumuri Cahul” vor fi consultați înainte de achiziționarea sau instalarea oricărui nou</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sistem de supraveghere;</w:t>
      </w:r>
    </w:p>
    <w:p w:rsidR="0012617A" w:rsidRPr="0012617A" w:rsidRDefault="0012617A" w:rsidP="00A635BF">
      <w:pPr>
        <w:pStyle w:val="a3"/>
        <w:numPr>
          <w:ilvl w:val="0"/>
          <w:numId w:val="2"/>
        </w:numPr>
        <w:spacing w:after="0" w:line="360" w:lineRule="auto"/>
        <w:ind w:left="284" w:hanging="284"/>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 xml:space="preserve">toate sistemele trebuie să corespundă cerinţelor de securitate descrise în legislaţie (HG nr. 1123 privind aprobarea cerinţelor faţă de asigurarea securităţii datelor cu </w:t>
      </w:r>
      <w:r>
        <w:rPr>
          <w:rFonts w:ascii="Times New Roman" w:hAnsi="Times New Roman" w:cs="Times New Roman"/>
          <w:sz w:val="24"/>
          <w:szCs w:val="24"/>
          <w:lang w:val="en-US"/>
        </w:rPr>
        <w:t xml:space="preserve">character </w:t>
      </w:r>
      <w:r w:rsidRPr="0012617A">
        <w:rPr>
          <w:rFonts w:ascii="Times New Roman" w:hAnsi="Times New Roman" w:cs="Times New Roman"/>
          <w:sz w:val="24"/>
          <w:szCs w:val="24"/>
          <w:lang w:val="en-US"/>
        </w:rPr>
        <w:t>personal);</w:t>
      </w:r>
    </w:p>
    <w:p w:rsidR="0012617A" w:rsidRDefault="0012617A" w:rsidP="0012617A">
      <w:pPr>
        <w:pStyle w:val="a3"/>
        <w:numPr>
          <w:ilvl w:val="0"/>
          <w:numId w:val="2"/>
        </w:numPr>
        <w:spacing w:after="0" w:line="360" w:lineRule="auto"/>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lastRenderedPageBreak/>
        <w:t>accesul fizic la sistemul informaţional de date cu caracter personal în care sunt stocate</w:t>
      </w:r>
      <w:r w:rsidRPr="0012617A">
        <w:rPr>
          <w:lang w:val="en-US"/>
        </w:rPr>
        <w:t xml:space="preserve"> </w:t>
      </w:r>
      <w:r w:rsidRPr="0012617A">
        <w:rPr>
          <w:rFonts w:ascii="Times New Roman" w:hAnsi="Times New Roman" w:cs="Times New Roman"/>
          <w:sz w:val="24"/>
          <w:szCs w:val="24"/>
          <w:lang w:val="en-US"/>
        </w:rPr>
        <w:t>(prelucrate) imaginile video are numai persoana responsabilă desemnată şi conducerea</w:t>
      </w:r>
      <w:r>
        <w:rPr>
          <w:rFonts w:ascii="Times New Roman" w:hAnsi="Times New Roman" w:cs="Times New Roman"/>
          <w:sz w:val="24"/>
          <w:szCs w:val="24"/>
          <w:lang w:val="en-US"/>
        </w:rPr>
        <w:t xml:space="preserve"> </w:t>
      </w:r>
      <w:r w:rsidRPr="0012617A">
        <w:rPr>
          <w:rFonts w:ascii="Times New Roman" w:hAnsi="Times New Roman" w:cs="Times New Roman"/>
          <w:sz w:val="24"/>
          <w:szCs w:val="24"/>
          <w:lang w:val="en-US"/>
        </w:rPr>
        <w:t>întreprinderii</w:t>
      </w:r>
      <w:r>
        <w:rPr>
          <w:rFonts w:ascii="Times New Roman" w:hAnsi="Times New Roman" w:cs="Times New Roman"/>
          <w:sz w:val="24"/>
          <w:szCs w:val="24"/>
          <w:lang w:val="en-US"/>
        </w:rPr>
        <w:t>;</w:t>
      </w:r>
    </w:p>
    <w:p w:rsidR="0012617A" w:rsidRPr="0012617A" w:rsidRDefault="0012617A" w:rsidP="0012617A">
      <w:pPr>
        <w:pStyle w:val="a3"/>
        <w:numPr>
          <w:ilvl w:val="0"/>
          <w:numId w:val="2"/>
        </w:numPr>
        <w:spacing w:after="0" w:line="360" w:lineRule="auto"/>
        <w:jc w:val="both"/>
        <w:rPr>
          <w:rFonts w:ascii="Times New Roman" w:hAnsi="Times New Roman" w:cs="Times New Roman"/>
          <w:sz w:val="24"/>
          <w:szCs w:val="24"/>
          <w:lang w:val="en-US"/>
        </w:rPr>
      </w:pPr>
      <w:r w:rsidRPr="0012617A">
        <w:rPr>
          <w:rFonts w:ascii="Times New Roman" w:hAnsi="Times New Roman" w:cs="Times New Roman"/>
          <w:sz w:val="24"/>
          <w:szCs w:val="24"/>
          <w:lang w:val="en-US"/>
        </w:rPr>
        <w:t xml:space="preserve">accesul la înregistrările video este restricţionat prin </w:t>
      </w:r>
      <w:r w:rsidR="007C5C67">
        <w:rPr>
          <w:rFonts w:ascii="Times New Roman" w:hAnsi="Times New Roman" w:cs="Times New Roman"/>
          <w:sz w:val="24"/>
          <w:szCs w:val="24"/>
          <w:lang w:val="en-US"/>
        </w:rPr>
        <w:t>amplasarea într-o boxă încuiată</w:t>
      </w:r>
      <w:r w:rsidRPr="0012617A">
        <w:rPr>
          <w:rFonts w:ascii="Times New Roman" w:hAnsi="Times New Roman" w:cs="Times New Roman"/>
          <w:sz w:val="24"/>
          <w:szCs w:val="24"/>
          <w:lang w:val="en-US"/>
        </w:rPr>
        <w:t>;</w:t>
      </w:r>
    </w:p>
    <w:p w:rsidR="0012617A" w:rsidRPr="007C5C67" w:rsidRDefault="0012617A" w:rsidP="003E39D8">
      <w:pPr>
        <w:pStyle w:val="a3"/>
        <w:numPr>
          <w:ilvl w:val="0"/>
          <w:numId w:val="2"/>
        </w:numPr>
        <w:spacing w:after="0" w:line="360" w:lineRule="auto"/>
        <w:jc w:val="both"/>
        <w:rPr>
          <w:rFonts w:ascii="Times New Roman" w:hAnsi="Times New Roman" w:cs="Times New Roman"/>
          <w:color w:val="FF0000"/>
          <w:sz w:val="24"/>
          <w:szCs w:val="24"/>
          <w:lang w:val="en-US"/>
        </w:rPr>
      </w:pPr>
      <w:r w:rsidRPr="007C5C67">
        <w:rPr>
          <w:rFonts w:ascii="Times New Roman" w:hAnsi="Times New Roman" w:cs="Times New Roman"/>
          <w:sz w:val="24"/>
          <w:szCs w:val="24"/>
          <w:lang w:val="en-US"/>
        </w:rPr>
        <w:t xml:space="preserve">în cazul deconectării energiei electrice, sistemul informaţional de date cu </w:t>
      </w:r>
      <w:r w:rsidR="007C5C67" w:rsidRPr="007C5C67">
        <w:rPr>
          <w:rFonts w:ascii="Times New Roman" w:hAnsi="Times New Roman" w:cs="Times New Roman"/>
          <w:sz w:val="24"/>
          <w:szCs w:val="24"/>
          <w:lang w:val="en-US"/>
        </w:rPr>
        <w:t xml:space="preserve">character </w:t>
      </w:r>
      <w:r w:rsidRPr="007C5C67">
        <w:rPr>
          <w:rFonts w:ascii="Times New Roman" w:hAnsi="Times New Roman" w:cs="Times New Roman"/>
          <w:sz w:val="24"/>
          <w:szCs w:val="24"/>
          <w:lang w:val="en-US"/>
        </w:rPr>
        <w:t xml:space="preserve">personal în care sunt stocate (prelucrate) </w:t>
      </w:r>
      <w:r w:rsidRPr="007C5C67">
        <w:rPr>
          <w:rFonts w:ascii="Times New Roman" w:hAnsi="Times New Roman" w:cs="Times New Roman"/>
          <w:color w:val="FF0000"/>
          <w:sz w:val="24"/>
          <w:szCs w:val="24"/>
          <w:lang w:val="en-US"/>
        </w:rPr>
        <w:t>imaginile video este dotat cu sursă autonomă de</w:t>
      </w:r>
      <w:r w:rsidR="007C5C67" w:rsidRPr="007C5C67">
        <w:rPr>
          <w:rFonts w:ascii="Times New Roman" w:hAnsi="Times New Roman" w:cs="Times New Roman"/>
          <w:color w:val="FF0000"/>
          <w:sz w:val="24"/>
          <w:szCs w:val="24"/>
          <w:lang w:val="en-US"/>
        </w:rPr>
        <w:t xml:space="preserve"> </w:t>
      </w:r>
      <w:r w:rsidRPr="007C5C67">
        <w:rPr>
          <w:rFonts w:ascii="Times New Roman" w:hAnsi="Times New Roman" w:cs="Times New Roman"/>
          <w:color w:val="FF0000"/>
          <w:sz w:val="24"/>
          <w:szCs w:val="24"/>
          <w:lang w:val="en-US"/>
        </w:rPr>
        <w:t>alimentare cu energie electrică (UPS);</w:t>
      </w:r>
    </w:p>
    <w:p w:rsidR="0012617A" w:rsidRPr="007C5C67" w:rsidRDefault="0012617A" w:rsidP="007B00AC">
      <w:pPr>
        <w:pStyle w:val="a3"/>
        <w:numPr>
          <w:ilvl w:val="0"/>
          <w:numId w:val="2"/>
        </w:numPr>
        <w:spacing w:after="0" w:line="360" w:lineRule="auto"/>
        <w:jc w:val="both"/>
        <w:rPr>
          <w:rFonts w:ascii="Times New Roman" w:hAnsi="Times New Roman" w:cs="Times New Roman"/>
          <w:sz w:val="24"/>
          <w:szCs w:val="24"/>
          <w:lang w:val="en-US"/>
        </w:rPr>
      </w:pPr>
      <w:r w:rsidRPr="007C5C67">
        <w:rPr>
          <w:rFonts w:ascii="Times New Roman" w:hAnsi="Times New Roman" w:cs="Times New Roman"/>
          <w:sz w:val="24"/>
          <w:szCs w:val="24"/>
          <w:lang w:val="en-US"/>
        </w:rPr>
        <w:t>sistemul informaţional de date cu caracter personal în care sunt stocate (prelucrate)</w:t>
      </w:r>
      <w:r w:rsidR="007C5C67">
        <w:rPr>
          <w:rFonts w:ascii="Times New Roman" w:hAnsi="Times New Roman" w:cs="Times New Roman"/>
          <w:sz w:val="24"/>
          <w:szCs w:val="24"/>
          <w:lang w:val="en-US"/>
        </w:rPr>
        <w:t xml:space="preserve"> </w:t>
      </w:r>
      <w:r w:rsidRPr="007C5C67">
        <w:rPr>
          <w:rFonts w:ascii="Times New Roman" w:hAnsi="Times New Roman" w:cs="Times New Roman"/>
          <w:sz w:val="24"/>
          <w:szCs w:val="24"/>
          <w:lang w:val="en-US"/>
        </w:rPr>
        <w:t>imaginile video este dotat cu firewall care asigură protecția în rețea;</w:t>
      </w:r>
    </w:p>
    <w:p w:rsidR="0012617A" w:rsidRPr="007C5C67" w:rsidRDefault="0012617A" w:rsidP="00E4544E">
      <w:pPr>
        <w:pStyle w:val="a3"/>
        <w:numPr>
          <w:ilvl w:val="0"/>
          <w:numId w:val="2"/>
        </w:numPr>
        <w:spacing w:after="0" w:line="360" w:lineRule="auto"/>
        <w:jc w:val="both"/>
        <w:rPr>
          <w:rFonts w:ascii="Times New Roman" w:hAnsi="Times New Roman" w:cs="Times New Roman"/>
          <w:sz w:val="24"/>
          <w:szCs w:val="24"/>
          <w:lang w:val="en-US"/>
        </w:rPr>
      </w:pPr>
      <w:r w:rsidRPr="007C5C67">
        <w:rPr>
          <w:rFonts w:ascii="Times New Roman" w:hAnsi="Times New Roman" w:cs="Times New Roman"/>
          <w:sz w:val="24"/>
          <w:szCs w:val="24"/>
          <w:lang w:val="en-US"/>
        </w:rPr>
        <w:t>echipamentele sunt astfel instalate încât să se afle sub supraveghere doar acele spaţii</w:t>
      </w:r>
      <w:r w:rsidR="007C5C67">
        <w:rPr>
          <w:rFonts w:ascii="Times New Roman" w:hAnsi="Times New Roman" w:cs="Times New Roman"/>
          <w:sz w:val="24"/>
          <w:szCs w:val="24"/>
          <w:lang w:val="en-US"/>
        </w:rPr>
        <w:t xml:space="preserve"> </w:t>
      </w:r>
      <w:r w:rsidRPr="007C5C67">
        <w:rPr>
          <w:rFonts w:ascii="Times New Roman" w:hAnsi="Times New Roman" w:cs="Times New Roman"/>
          <w:sz w:val="24"/>
          <w:szCs w:val="24"/>
          <w:lang w:val="en-US"/>
        </w:rPr>
        <w:t>identificate în analiza de risc ca având nevoie de protecție suplimentară;</w:t>
      </w:r>
    </w:p>
    <w:p w:rsidR="0012617A" w:rsidRPr="007C5C67" w:rsidRDefault="0012617A" w:rsidP="00084AF0">
      <w:pPr>
        <w:pStyle w:val="a3"/>
        <w:numPr>
          <w:ilvl w:val="0"/>
          <w:numId w:val="2"/>
        </w:numPr>
        <w:spacing w:after="0" w:line="360" w:lineRule="auto"/>
        <w:jc w:val="both"/>
        <w:rPr>
          <w:rFonts w:ascii="Times New Roman" w:hAnsi="Times New Roman" w:cs="Times New Roman"/>
          <w:sz w:val="24"/>
          <w:szCs w:val="24"/>
          <w:lang w:val="en-US"/>
        </w:rPr>
      </w:pPr>
      <w:r w:rsidRPr="007C5C67">
        <w:rPr>
          <w:rFonts w:ascii="Times New Roman" w:hAnsi="Times New Roman" w:cs="Times New Roman"/>
          <w:sz w:val="24"/>
          <w:szCs w:val="24"/>
          <w:lang w:val="en-US"/>
        </w:rPr>
        <w:t>utilizatorii sistemului de supraveghere video sunt instruiţi să nu monitorizeze astfel de</w:t>
      </w:r>
      <w:r w:rsidR="007C5C67">
        <w:rPr>
          <w:rFonts w:ascii="Times New Roman" w:hAnsi="Times New Roman" w:cs="Times New Roman"/>
          <w:sz w:val="24"/>
          <w:szCs w:val="24"/>
          <w:lang w:val="en-US"/>
        </w:rPr>
        <w:t xml:space="preserve"> </w:t>
      </w:r>
      <w:r w:rsidRPr="007C5C67">
        <w:rPr>
          <w:rFonts w:ascii="Times New Roman" w:hAnsi="Times New Roman" w:cs="Times New Roman"/>
          <w:sz w:val="24"/>
          <w:szCs w:val="24"/>
          <w:lang w:val="en-US"/>
        </w:rPr>
        <w:t>zone;</w:t>
      </w:r>
    </w:p>
    <w:p w:rsidR="0012617A" w:rsidRDefault="007C5C67" w:rsidP="001A6235">
      <w:pPr>
        <w:pStyle w:val="a3"/>
        <w:numPr>
          <w:ilvl w:val="0"/>
          <w:numId w:val="2"/>
        </w:numPr>
        <w:spacing w:after="0" w:line="360" w:lineRule="auto"/>
        <w:jc w:val="both"/>
        <w:rPr>
          <w:rFonts w:ascii="Times New Roman" w:hAnsi="Times New Roman" w:cs="Times New Roman"/>
          <w:sz w:val="24"/>
          <w:szCs w:val="24"/>
          <w:lang w:val="en-US"/>
        </w:rPr>
      </w:pPr>
      <w:r w:rsidRPr="007C5C67">
        <w:rPr>
          <w:rFonts w:ascii="Times New Roman" w:hAnsi="Times New Roman" w:cs="Times New Roman"/>
          <w:sz w:val="24"/>
          <w:szCs w:val="24"/>
          <w:lang w:val="en-US"/>
        </w:rPr>
        <w:t>S.A. „Drumuri Cahul”</w:t>
      </w:r>
      <w:r w:rsidR="0012617A" w:rsidRPr="007C5C67">
        <w:rPr>
          <w:rFonts w:ascii="Times New Roman" w:hAnsi="Times New Roman" w:cs="Times New Roman"/>
          <w:sz w:val="24"/>
          <w:szCs w:val="24"/>
          <w:lang w:val="en-US"/>
        </w:rPr>
        <w:t xml:space="preserve"> actualizează în permanență listă persoanelor care au acces la sistemul</w:t>
      </w:r>
      <w:r w:rsidRPr="007C5C67">
        <w:rPr>
          <w:rFonts w:ascii="Times New Roman" w:hAnsi="Times New Roman" w:cs="Times New Roman"/>
          <w:sz w:val="24"/>
          <w:szCs w:val="24"/>
          <w:lang w:val="en-US"/>
        </w:rPr>
        <w:t xml:space="preserve"> </w:t>
      </w:r>
      <w:r w:rsidR="0012617A" w:rsidRPr="007C5C67">
        <w:rPr>
          <w:rFonts w:ascii="Times New Roman" w:hAnsi="Times New Roman" w:cs="Times New Roman"/>
          <w:sz w:val="24"/>
          <w:szCs w:val="24"/>
          <w:lang w:val="en-US"/>
        </w:rPr>
        <w:t>informaţional de date cu caracter personal în care sunt stocate (prelucrate) imaginile</w:t>
      </w:r>
      <w:r>
        <w:rPr>
          <w:rFonts w:ascii="Times New Roman" w:hAnsi="Times New Roman" w:cs="Times New Roman"/>
          <w:sz w:val="24"/>
          <w:szCs w:val="24"/>
          <w:lang w:val="en-US"/>
        </w:rPr>
        <w:t xml:space="preserve"> </w:t>
      </w:r>
      <w:r w:rsidR="0012617A" w:rsidRPr="007C5C67">
        <w:rPr>
          <w:rFonts w:ascii="Times New Roman" w:hAnsi="Times New Roman" w:cs="Times New Roman"/>
          <w:sz w:val="24"/>
          <w:szCs w:val="24"/>
          <w:lang w:val="en-US"/>
        </w:rPr>
        <w:t>video, care descrie în detaliu drepturile de acces ale acestora.</w:t>
      </w:r>
    </w:p>
    <w:p w:rsidR="007C5C67" w:rsidRDefault="007C5C67" w:rsidP="007C5C67">
      <w:pPr>
        <w:spacing w:after="0" w:line="360" w:lineRule="auto"/>
        <w:jc w:val="both"/>
        <w:rPr>
          <w:rFonts w:ascii="Times New Roman" w:hAnsi="Times New Roman" w:cs="Times New Roman"/>
          <w:sz w:val="24"/>
          <w:szCs w:val="24"/>
          <w:lang w:val="en-US"/>
        </w:rPr>
      </w:pPr>
    </w:p>
    <w:p w:rsidR="007C5C67" w:rsidRDefault="007C5C67" w:rsidP="007C5C67">
      <w:pPr>
        <w:spacing w:after="0" w:line="360" w:lineRule="auto"/>
        <w:jc w:val="center"/>
        <w:rPr>
          <w:rFonts w:ascii="Times New Roman" w:hAnsi="Times New Roman" w:cs="Times New Roman"/>
          <w:b/>
          <w:sz w:val="24"/>
          <w:szCs w:val="24"/>
          <w:lang w:val="en-US"/>
        </w:rPr>
      </w:pPr>
      <w:r w:rsidRPr="007C5C67">
        <w:rPr>
          <w:rFonts w:ascii="Times New Roman" w:hAnsi="Times New Roman" w:cs="Times New Roman"/>
          <w:b/>
          <w:sz w:val="24"/>
          <w:szCs w:val="24"/>
          <w:lang w:val="en-US"/>
        </w:rPr>
        <w:t>IX. Control acces</w:t>
      </w:r>
    </w:p>
    <w:p w:rsidR="007C5C67" w:rsidRDefault="007C5C67" w:rsidP="007C5C67">
      <w:pPr>
        <w:spacing w:after="0" w:line="360" w:lineRule="auto"/>
        <w:jc w:val="both"/>
        <w:rPr>
          <w:rFonts w:ascii="Times New Roman" w:hAnsi="Times New Roman" w:cs="Times New Roman"/>
          <w:b/>
          <w:sz w:val="24"/>
          <w:szCs w:val="24"/>
          <w:lang w:val="en-US"/>
        </w:rPr>
      </w:pPr>
    </w:p>
    <w:p w:rsidR="007C5C67" w:rsidRPr="007A240E" w:rsidRDefault="007C5C67" w:rsidP="007A240E">
      <w:pPr>
        <w:spacing w:after="0" w:line="360" w:lineRule="auto"/>
        <w:ind w:left="284" w:hanging="284"/>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t>20. Imaginile captate de sistemul de supraveghere video sunt vizualizate în timp real pe</w:t>
      </w:r>
      <w:r w:rsidR="007A240E" w:rsidRP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monitoarele</w:t>
      </w:r>
      <w:r w:rsid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din camera de control acces, care reprezintă o încăpere securizată, iar monitoarele</w:t>
      </w:r>
      <w:r w:rsidR="007A240E" w:rsidRP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nu pot fi văzute din exterior.</w:t>
      </w:r>
    </w:p>
    <w:p w:rsidR="007C5C67" w:rsidRPr="007A240E" w:rsidRDefault="007C5C67" w:rsidP="007A240E">
      <w:pPr>
        <w:spacing w:after="0" w:line="360" w:lineRule="auto"/>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t xml:space="preserve">21. Camera de control acces este amplasată în sediul central </w:t>
      </w:r>
      <w:r w:rsidR="007A240E">
        <w:rPr>
          <w:rFonts w:ascii="Times New Roman" w:hAnsi="Times New Roman" w:cs="Times New Roman"/>
          <w:sz w:val="24"/>
          <w:szCs w:val="24"/>
          <w:lang w:val="en-US"/>
        </w:rPr>
        <w:t>al întreprinderii</w:t>
      </w:r>
      <w:r w:rsidRPr="007A240E">
        <w:rPr>
          <w:rFonts w:ascii="Times New Roman" w:hAnsi="Times New Roman" w:cs="Times New Roman"/>
          <w:sz w:val="24"/>
          <w:szCs w:val="24"/>
          <w:lang w:val="en-US"/>
        </w:rPr>
        <w:t>.</w:t>
      </w:r>
    </w:p>
    <w:p w:rsidR="007C5C67" w:rsidRPr="007A240E" w:rsidRDefault="007C5C67" w:rsidP="007A240E">
      <w:pPr>
        <w:spacing w:after="0" w:line="360" w:lineRule="auto"/>
        <w:ind w:left="284" w:hanging="284"/>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t>22. Accesul neautorizat în Camera de control</w:t>
      </w:r>
      <w:r w:rsidR="007A240E">
        <w:rPr>
          <w:rFonts w:ascii="Times New Roman" w:hAnsi="Times New Roman" w:cs="Times New Roman"/>
          <w:sz w:val="24"/>
          <w:szCs w:val="24"/>
          <w:lang w:val="en-US"/>
        </w:rPr>
        <w:t xml:space="preserve"> (sau boxa unde se află utilajul)</w:t>
      </w:r>
      <w:r w:rsidRPr="007A240E">
        <w:rPr>
          <w:rFonts w:ascii="Times New Roman" w:hAnsi="Times New Roman" w:cs="Times New Roman"/>
          <w:sz w:val="24"/>
          <w:szCs w:val="24"/>
          <w:lang w:val="en-US"/>
        </w:rPr>
        <w:t xml:space="preserve"> este interzis. Accesul este strict limitat la angajaţii</w:t>
      </w:r>
      <w:r w:rsid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 xml:space="preserve">autorizaţi: personalul cu funcţii de asigurare al securităţii şi control acces, </w:t>
      </w:r>
      <w:r w:rsidR="007A240E">
        <w:rPr>
          <w:rFonts w:ascii="Times New Roman" w:hAnsi="Times New Roman" w:cs="Times New Roman"/>
          <w:sz w:val="24"/>
          <w:szCs w:val="24"/>
          <w:lang w:val="en-US"/>
        </w:rPr>
        <w:t>conducerea întreprinderii</w:t>
      </w:r>
      <w:r w:rsidRPr="007A240E">
        <w:rPr>
          <w:rFonts w:ascii="Times New Roman" w:hAnsi="Times New Roman" w:cs="Times New Roman"/>
          <w:sz w:val="24"/>
          <w:szCs w:val="24"/>
          <w:lang w:val="en-US"/>
        </w:rPr>
        <w:t>.</w:t>
      </w:r>
    </w:p>
    <w:p w:rsidR="007C5C67" w:rsidRPr="007A240E" w:rsidRDefault="007C5C67" w:rsidP="007D056E">
      <w:pPr>
        <w:spacing w:after="0" w:line="360" w:lineRule="auto"/>
        <w:ind w:left="284" w:hanging="284"/>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t>23. De la caz la caz, se poate acorda accesul în Camera de control</w:t>
      </w:r>
      <w:r w:rsidR="007A240E">
        <w:rPr>
          <w:rFonts w:ascii="Times New Roman" w:hAnsi="Times New Roman" w:cs="Times New Roman"/>
          <w:sz w:val="24"/>
          <w:szCs w:val="24"/>
          <w:lang w:val="en-US"/>
        </w:rPr>
        <w:t xml:space="preserve"> </w:t>
      </w:r>
      <w:r w:rsidR="007A240E" w:rsidRPr="007A240E">
        <w:rPr>
          <w:rFonts w:ascii="Times New Roman" w:hAnsi="Times New Roman" w:cs="Times New Roman"/>
          <w:sz w:val="24"/>
          <w:szCs w:val="24"/>
          <w:lang w:val="en-US"/>
        </w:rPr>
        <w:t>(sau boxa unde se află utilajul)</w:t>
      </w:r>
      <w:r w:rsidRPr="007A240E">
        <w:rPr>
          <w:rFonts w:ascii="Times New Roman" w:hAnsi="Times New Roman" w:cs="Times New Roman"/>
          <w:sz w:val="24"/>
          <w:szCs w:val="24"/>
          <w:lang w:val="en-US"/>
        </w:rPr>
        <w:t xml:space="preserve"> şi altor persoane, în afara celor</w:t>
      </w:r>
      <w:r w:rsid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menţionate mai sus, doar pe bază de autorizare din partea responsabilului de securitate din</w:t>
      </w:r>
      <w:r w:rsid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 xml:space="preserve">cadrul </w:t>
      </w:r>
      <w:r w:rsidR="007A240E">
        <w:rPr>
          <w:rFonts w:ascii="Times New Roman" w:hAnsi="Times New Roman" w:cs="Times New Roman"/>
          <w:sz w:val="24"/>
          <w:szCs w:val="24"/>
          <w:lang w:val="en-US"/>
        </w:rPr>
        <w:t>întreprinderii</w:t>
      </w:r>
      <w:r w:rsidRPr="007A240E">
        <w:rPr>
          <w:rFonts w:ascii="Times New Roman" w:hAnsi="Times New Roman" w:cs="Times New Roman"/>
          <w:sz w:val="24"/>
          <w:szCs w:val="24"/>
          <w:lang w:val="en-US"/>
        </w:rPr>
        <w:t>. Aceste persoane nu vor avea acces la datele personale prelucrate în</w:t>
      </w:r>
      <w:r w:rsid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activitatea de supraveghere video, accesul acestora fiind permis strict pentru executarea</w:t>
      </w:r>
      <w:r w:rsid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lucrărilor menţionate în autorizarea din partea responsabilului de securitate din cadrul</w:t>
      </w:r>
      <w:r w:rsidR="007A240E">
        <w:rPr>
          <w:rFonts w:ascii="Times New Roman" w:hAnsi="Times New Roman" w:cs="Times New Roman"/>
          <w:sz w:val="24"/>
          <w:szCs w:val="24"/>
          <w:lang w:val="en-US"/>
        </w:rPr>
        <w:t xml:space="preserve"> întreprinderii</w:t>
      </w:r>
      <w:r w:rsidRPr="007A240E">
        <w:rPr>
          <w:rFonts w:ascii="Times New Roman" w:hAnsi="Times New Roman" w:cs="Times New Roman"/>
          <w:sz w:val="24"/>
          <w:szCs w:val="24"/>
          <w:lang w:val="en-US"/>
        </w:rPr>
        <w:t>.</w:t>
      </w:r>
    </w:p>
    <w:p w:rsidR="007A240E" w:rsidRDefault="007A240E" w:rsidP="007C5C67">
      <w:pPr>
        <w:spacing w:after="0" w:line="360" w:lineRule="auto"/>
        <w:jc w:val="both"/>
        <w:rPr>
          <w:rFonts w:ascii="Times New Roman" w:hAnsi="Times New Roman" w:cs="Times New Roman"/>
          <w:sz w:val="24"/>
          <w:szCs w:val="24"/>
          <w:lang w:val="en-US"/>
        </w:rPr>
      </w:pPr>
    </w:p>
    <w:p w:rsidR="00F523D6" w:rsidRDefault="007A240E" w:rsidP="007A240E">
      <w:pPr>
        <w:spacing w:after="0" w:line="360" w:lineRule="auto"/>
        <w:jc w:val="center"/>
        <w:rPr>
          <w:rFonts w:ascii="Times New Roman" w:hAnsi="Times New Roman" w:cs="Times New Roman"/>
          <w:b/>
          <w:sz w:val="24"/>
          <w:szCs w:val="24"/>
          <w:lang w:val="en-US"/>
        </w:rPr>
      </w:pPr>
      <w:r w:rsidRPr="007A240E">
        <w:rPr>
          <w:rFonts w:ascii="Times New Roman" w:hAnsi="Times New Roman" w:cs="Times New Roman"/>
          <w:sz w:val="24"/>
          <w:szCs w:val="24"/>
          <w:lang w:val="en-US"/>
        </w:rPr>
        <w:t xml:space="preserve">X. </w:t>
      </w:r>
      <w:r w:rsidRPr="007A240E">
        <w:rPr>
          <w:rFonts w:ascii="Times New Roman" w:hAnsi="Times New Roman" w:cs="Times New Roman"/>
          <w:b/>
          <w:sz w:val="24"/>
          <w:szCs w:val="24"/>
          <w:lang w:val="en-US"/>
        </w:rPr>
        <w:t>Măsuri tehnice și organizatorice de protecție a sistemului video</w:t>
      </w:r>
    </w:p>
    <w:p w:rsidR="007A240E" w:rsidRDefault="007A240E" w:rsidP="007A240E">
      <w:pPr>
        <w:spacing w:after="0" w:line="360" w:lineRule="auto"/>
        <w:jc w:val="center"/>
        <w:rPr>
          <w:rFonts w:ascii="Times New Roman" w:hAnsi="Times New Roman" w:cs="Times New Roman"/>
          <w:b/>
          <w:sz w:val="24"/>
          <w:szCs w:val="24"/>
          <w:lang w:val="en-US"/>
        </w:rPr>
      </w:pPr>
    </w:p>
    <w:p w:rsidR="007A240E" w:rsidRPr="007A240E" w:rsidRDefault="007A240E" w:rsidP="007D056E">
      <w:pPr>
        <w:spacing w:after="0" w:line="360" w:lineRule="auto"/>
        <w:ind w:left="284" w:hanging="284"/>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lastRenderedPageBreak/>
        <w:t>24. Pentru a proteja securitatea sistemului video şi pentru a spori gradul de protecţie a vieţii private, au fost introduse următoarele măsuri tehnice şi organizatorice:</w:t>
      </w:r>
    </w:p>
    <w:p w:rsidR="007A240E" w:rsidRDefault="007A240E" w:rsidP="001014FF">
      <w:pPr>
        <w:pStyle w:val="a3"/>
        <w:numPr>
          <w:ilvl w:val="0"/>
          <w:numId w:val="3"/>
        </w:numPr>
        <w:spacing w:after="0" w:line="360" w:lineRule="auto"/>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t>limitarea timpului de stocare a materialului filmat, în conformitate cu cerinţele de securitate şi</w:t>
      </w:r>
      <w:r w:rsidRPr="007A240E">
        <w:rPr>
          <w:rFonts w:ascii="Times New Roman" w:hAnsi="Times New Roman" w:cs="Times New Roman"/>
          <w:sz w:val="24"/>
          <w:szCs w:val="24"/>
          <w:lang w:val="en-US"/>
        </w:rPr>
        <w:t xml:space="preserve"> </w:t>
      </w:r>
      <w:r w:rsidRPr="007A240E">
        <w:rPr>
          <w:rFonts w:ascii="Times New Roman" w:hAnsi="Times New Roman" w:cs="Times New Roman"/>
          <w:sz w:val="24"/>
          <w:szCs w:val="24"/>
          <w:lang w:val="en-US"/>
        </w:rPr>
        <w:t>legislaţia în vigoare privind conservarea datelor;</w:t>
      </w:r>
    </w:p>
    <w:p w:rsidR="007A240E" w:rsidRDefault="007A240E" w:rsidP="00AC567A">
      <w:pPr>
        <w:pStyle w:val="a3"/>
        <w:numPr>
          <w:ilvl w:val="0"/>
          <w:numId w:val="3"/>
        </w:numPr>
        <w:spacing w:after="0" w:line="360" w:lineRule="auto"/>
        <w:jc w:val="both"/>
        <w:rPr>
          <w:rFonts w:ascii="Times New Roman" w:hAnsi="Times New Roman" w:cs="Times New Roman"/>
          <w:sz w:val="24"/>
          <w:szCs w:val="24"/>
          <w:lang w:val="en-US"/>
        </w:rPr>
      </w:pPr>
      <w:r w:rsidRPr="007A240E">
        <w:rPr>
          <w:rFonts w:ascii="Times New Roman" w:hAnsi="Times New Roman" w:cs="Times New Roman"/>
          <w:sz w:val="24"/>
          <w:szCs w:val="24"/>
          <w:lang w:val="en-US"/>
        </w:rPr>
        <w:t>mediile de stocare (serverele pe care se stochează imaginile înregistrate) se află în spaţii securizate şi protejate de măsuri de securitate fizică;</w:t>
      </w:r>
    </w:p>
    <w:p w:rsidR="007D056E" w:rsidRDefault="007A240E" w:rsidP="0063660E">
      <w:pPr>
        <w:pStyle w:val="a3"/>
        <w:numPr>
          <w:ilvl w:val="0"/>
          <w:numId w:val="3"/>
        </w:num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toţi utilizatorii cu drept de acces la sistemul de supraveghere video au semnat acorduri de confidenţialitate, prin care se obligă să respecte prevederile legale în domeniu;</w:t>
      </w:r>
    </w:p>
    <w:p w:rsidR="007D056E" w:rsidRDefault="007A240E" w:rsidP="003A4AF8">
      <w:pPr>
        <w:pStyle w:val="a3"/>
        <w:numPr>
          <w:ilvl w:val="0"/>
          <w:numId w:val="3"/>
        </w:num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utilizatorilor li se acordă dreptul de acces doar pentru acele resurse care sunt strict necesare pentru îndeplinirea atribuțiilor de serviciu;</w:t>
      </w:r>
    </w:p>
    <w:p w:rsidR="007A240E" w:rsidRDefault="007A240E" w:rsidP="003A4AF8">
      <w:pPr>
        <w:pStyle w:val="a3"/>
        <w:numPr>
          <w:ilvl w:val="0"/>
          <w:numId w:val="3"/>
        </w:num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 xml:space="preserve">doar administratorii de sistem, numiți în acest sens de către operator, şi responsabilul de securitate, au dreptul a accesa fişierele înregistrate în sistem, la cererea conducerii </w:t>
      </w:r>
      <w:r w:rsidR="007D056E">
        <w:rPr>
          <w:rFonts w:ascii="Times New Roman" w:hAnsi="Times New Roman" w:cs="Times New Roman"/>
          <w:sz w:val="24"/>
          <w:szCs w:val="24"/>
          <w:lang w:val="en-US"/>
        </w:rPr>
        <w:t>întreprinderii</w:t>
      </w:r>
      <w:r w:rsidRPr="007D056E">
        <w:rPr>
          <w:rFonts w:ascii="Times New Roman" w:hAnsi="Times New Roman" w:cs="Times New Roman"/>
          <w:sz w:val="24"/>
          <w:szCs w:val="24"/>
          <w:lang w:val="en-US"/>
        </w:rPr>
        <w:t>.</w:t>
      </w:r>
    </w:p>
    <w:p w:rsidR="007D056E" w:rsidRDefault="007D056E" w:rsidP="007D056E">
      <w:pPr>
        <w:spacing w:after="0" w:line="360" w:lineRule="auto"/>
        <w:jc w:val="center"/>
        <w:rPr>
          <w:rFonts w:ascii="Times New Roman" w:hAnsi="Times New Roman" w:cs="Times New Roman"/>
          <w:b/>
          <w:sz w:val="24"/>
          <w:szCs w:val="24"/>
          <w:lang w:val="en-US"/>
        </w:rPr>
      </w:pPr>
    </w:p>
    <w:p w:rsidR="007D056E" w:rsidRDefault="007D056E" w:rsidP="007D056E">
      <w:pPr>
        <w:spacing w:after="0" w:line="360" w:lineRule="auto"/>
        <w:jc w:val="center"/>
        <w:rPr>
          <w:rFonts w:ascii="Times New Roman" w:hAnsi="Times New Roman" w:cs="Times New Roman"/>
          <w:b/>
          <w:sz w:val="24"/>
          <w:szCs w:val="24"/>
          <w:lang w:val="en-US"/>
        </w:rPr>
      </w:pPr>
      <w:r w:rsidRPr="007D056E">
        <w:rPr>
          <w:rFonts w:ascii="Times New Roman" w:hAnsi="Times New Roman" w:cs="Times New Roman"/>
          <w:b/>
          <w:sz w:val="24"/>
          <w:szCs w:val="24"/>
          <w:lang w:val="en-US"/>
        </w:rPr>
        <w:t>XI. Drepturi de acces</w:t>
      </w:r>
    </w:p>
    <w:p w:rsidR="007D056E" w:rsidRDefault="007D056E" w:rsidP="007D056E">
      <w:pPr>
        <w:spacing w:after="0" w:line="360" w:lineRule="auto"/>
        <w:jc w:val="center"/>
        <w:rPr>
          <w:rFonts w:ascii="Times New Roman" w:hAnsi="Times New Roman" w:cs="Times New Roman"/>
          <w:b/>
          <w:sz w:val="24"/>
          <w:szCs w:val="24"/>
          <w:lang w:val="en-US"/>
        </w:rPr>
      </w:pP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25. Accesul la imaginile stocate şi/sau la arhitectura tehnică a sistemului de supraveghere video este</w:t>
      </w:r>
      <w:r>
        <w:rPr>
          <w:rFonts w:ascii="Times New Roman" w:hAnsi="Times New Roman" w:cs="Times New Roman"/>
          <w:sz w:val="24"/>
          <w:szCs w:val="24"/>
          <w:lang w:val="en-US"/>
        </w:rPr>
        <w:t xml:space="preserve"> </w:t>
      </w:r>
      <w:r w:rsidRPr="007D056E">
        <w:rPr>
          <w:rFonts w:ascii="Times New Roman" w:hAnsi="Times New Roman" w:cs="Times New Roman"/>
          <w:sz w:val="24"/>
          <w:szCs w:val="24"/>
          <w:lang w:val="en-US"/>
        </w:rPr>
        <w:t>limitat la un număr redus de persoane şi este determinat prin atribuţiile specificate în fişa postului, în care este indicat în ce scop şi ce tip de acces este acordat.</w:t>
      </w:r>
    </w:p>
    <w:p w:rsidR="007D056E" w:rsidRDefault="007D056E" w:rsidP="007D056E">
      <w:p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 xml:space="preserve">26. </w:t>
      </w:r>
      <w:r>
        <w:rPr>
          <w:rFonts w:ascii="Times New Roman" w:hAnsi="Times New Roman" w:cs="Times New Roman"/>
          <w:sz w:val="24"/>
          <w:szCs w:val="24"/>
          <w:lang w:val="en-US"/>
        </w:rPr>
        <w:t>S.A. „Drumuri Cahul”</w:t>
      </w:r>
      <w:r w:rsidRPr="007D056E">
        <w:rPr>
          <w:rFonts w:ascii="Times New Roman" w:hAnsi="Times New Roman" w:cs="Times New Roman"/>
          <w:sz w:val="24"/>
          <w:szCs w:val="24"/>
          <w:lang w:val="en-US"/>
        </w:rPr>
        <w:t xml:space="preserve"> impune limite stricte în privinţa persoanelor care au dreptul:</w:t>
      </w:r>
    </w:p>
    <w:p w:rsidR="007D056E" w:rsidRPr="007D056E" w:rsidRDefault="007D056E" w:rsidP="007D056E">
      <w:pPr>
        <w:pStyle w:val="a3"/>
        <w:numPr>
          <w:ilvl w:val="0"/>
          <w:numId w:val="3"/>
        </w:num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să vizioneze materialul filmat în timp real: imaginile care se derulează în timp real sunt accesibile responsabililor de securitate şi agenţilor de pază desemnaţi să desfăşoare activitatea de supraveghere;</w:t>
      </w:r>
    </w:p>
    <w:p w:rsidR="007D056E" w:rsidRDefault="007D056E" w:rsidP="008B0AAD">
      <w:pPr>
        <w:pStyle w:val="a3"/>
        <w:numPr>
          <w:ilvl w:val="0"/>
          <w:numId w:val="3"/>
        </w:num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să vizioneze înregistrarea materialului filmat: vizionarea imaginilor înregistrate se va face în cazuri justificate, cum ar fi cazurile prevăzute expres de lege şi incidentele de securitate, de către persoanele special desemnate;</w:t>
      </w:r>
    </w:p>
    <w:p w:rsidR="007D056E" w:rsidRPr="007D056E" w:rsidRDefault="007D056E" w:rsidP="008B0AAD">
      <w:pPr>
        <w:pStyle w:val="a3"/>
        <w:numPr>
          <w:ilvl w:val="0"/>
          <w:numId w:val="3"/>
        </w:numPr>
        <w:spacing w:after="0" w:line="360" w:lineRule="auto"/>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să copieze, să descarce, să şteargă sau să modifice orice material filmat de sistemul de supraveghere video.</w:t>
      </w:r>
    </w:p>
    <w:p w:rsid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27. Toţi membrii personalului cu drepturi de acces beneficiază de o instruire iniţială în domeniul protecţiei datelor.</w:t>
      </w: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28. Această procedură va fi integrată în programul de instruire și îndrumare pentru toți utilizatorii cu drept de acces şi atribuţii în operarea sistemului de supraveghere video.</w:t>
      </w: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29. Şeful subdiviziunii va asigura ca întregul personal din subordine, implicat în operarea sistemului de supraveghere video, să fie instruit și informat cu privire la toate aspectele funcţionale, operaţionale şi administrative ale acestei activităţi.</w:t>
      </w:r>
    </w:p>
    <w:p w:rsid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lastRenderedPageBreak/>
        <w:t>30. Imediat după instructaj fiecare participant cu drept de acces la sistemul de supraveghere video semnează un acord de confidenţialitate.</w:t>
      </w:r>
    </w:p>
    <w:p w:rsidR="007D056E" w:rsidRDefault="007D056E" w:rsidP="007D056E">
      <w:pPr>
        <w:spacing w:after="0" w:line="360" w:lineRule="auto"/>
        <w:ind w:left="284" w:hanging="284"/>
        <w:jc w:val="both"/>
        <w:rPr>
          <w:rFonts w:ascii="Times New Roman" w:hAnsi="Times New Roman" w:cs="Times New Roman"/>
          <w:sz w:val="24"/>
          <w:szCs w:val="24"/>
          <w:lang w:val="en-US"/>
        </w:rPr>
      </w:pPr>
    </w:p>
    <w:p w:rsidR="007D056E" w:rsidRDefault="007D056E" w:rsidP="007D056E">
      <w:pPr>
        <w:spacing w:after="0" w:line="360" w:lineRule="auto"/>
        <w:ind w:left="284" w:hanging="284"/>
        <w:jc w:val="center"/>
        <w:rPr>
          <w:rFonts w:ascii="Times New Roman" w:hAnsi="Times New Roman" w:cs="Times New Roman"/>
          <w:b/>
          <w:sz w:val="24"/>
          <w:szCs w:val="24"/>
          <w:lang w:val="en-US"/>
        </w:rPr>
      </w:pPr>
      <w:r w:rsidRPr="007D056E">
        <w:rPr>
          <w:rFonts w:ascii="Times New Roman" w:hAnsi="Times New Roman" w:cs="Times New Roman"/>
          <w:b/>
          <w:sz w:val="24"/>
          <w:szCs w:val="24"/>
          <w:lang w:val="en-US"/>
        </w:rPr>
        <w:t>XII. Dezvăluirea datelor cu caracter personal</w:t>
      </w:r>
    </w:p>
    <w:p w:rsidR="007D056E" w:rsidRDefault="007D056E" w:rsidP="007D056E">
      <w:pPr>
        <w:spacing w:after="0" w:line="360" w:lineRule="auto"/>
        <w:ind w:left="284" w:hanging="284"/>
        <w:jc w:val="center"/>
        <w:rPr>
          <w:rFonts w:ascii="Times New Roman" w:hAnsi="Times New Roman" w:cs="Times New Roman"/>
          <w:b/>
          <w:sz w:val="24"/>
          <w:szCs w:val="24"/>
          <w:lang w:val="en-US"/>
        </w:rPr>
      </w:pP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31. Orice activitate de dezvăluire a datelor personale către terţi va fi documentată şi supusă unei analize riguroase privind pe de-o parte necesitatea comunicării, şi pe de altă parte compatibilitatea dintre scopul în care se face comunicarea şi scopul în care aceste date au fost colectate inițial pentru prelucrare.</w:t>
      </w: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32. Orice situaţie de dezvăluire va fi consemnată de administratorul sistemului într-un Registru de evidenţă a cazurilor de dezvăluire.</w:t>
      </w: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 xml:space="preserve">33. </w:t>
      </w:r>
      <w:r>
        <w:rPr>
          <w:rFonts w:ascii="Times New Roman" w:hAnsi="Times New Roman" w:cs="Times New Roman"/>
          <w:sz w:val="24"/>
          <w:szCs w:val="24"/>
          <w:lang w:val="en-US"/>
        </w:rPr>
        <w:t>Întreprinderea</w:t>
      </w:r>
      <w:r w:rsidRPr="007D056E">
        <w:rPr>
          <w:rFonts w:ascii="Times New Roman" w:hAnsi="Times New Roman" w:cs="Times New Roman"/>
          <w:sz w:val="24"/>
          <w:szCs w:val="24"/>
          <w:lang w:val="en-US"/>
        </w:rPr>
        <w:t xml:space="preserve"> are obligația punerii la dispoziţia organelor judiciare, la solicitarea scrisă a acestora, înregistrările video în care este surprinsă săvârșirea unor fapte de natură contravenţională/penală.</w:t>
      </w: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34. Sistemul de supraveghere video nu este utilizat pentru verificarea prezenţei la program sau evaluarea performanţei la locul de muncă.</w:t>
      </w:r>
    </w:p>
    <w:p w:rsid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 xml:space="preserve">35. În cazuri excepţionale, dar cu respectarea garanţiilor descrise mai sus, se poate acorda acces altor servicii din cadrul </w:t>
      </w:r>
      <w:r>
        <w:rPr>
          <w:rFonts w:ascii="Times New Roman" w:hAnsi="Times New Roman" w:cs="Times New Roman"/>
          <w:sz w:val="24"/>
          <w:szCs w:val="24"/>
          <w:lang w:val="en-US"/>
        </w:rPr>
        <w:t>întreprinderii</w:t>
      </w:r>
      <w:r w:rsidRPr="007D056E">
        <w:rPr>
          <w:rFonts w:ascii="Times New Roman" w:hAnsi="Times New Roman" w:cs="Times New Roman"/>
          <w:sz w:val="24"/>
          <w:szCs w:val="24"/>
          <w:lang w:val="en-US"/>
        </w:rPr>
        <w:t xml:space="preserve"> (Protecție Antiincendiară, Resurse Umane), în cadrul unei anchete disciplinare, de accidentare sau de securitate, cu condiţia ca informaţiile să ajute la investigarea unei infracţiuni, accident de muncă sau a unei abateri disciplinare de natură să prejudicieze drepturile şi libertăţile unei persoane fizice sau juridice.</w:t>
      </w:r>
    </w:p>
    <w:p w:rsidR="007D056E" w:rsidRDefault="007D056E" w:rsidP="007D056E">
      <w:pPr>
        <w:spacing w:after="0" w:line="360" w:lineRule="auto"/>
        <w:ind w:left="284" w:hanging="284"/>
        <w:jc w:val="both"/>
        <w:rPr>
          <w:rFonts w:ascii="Times New Roman" w:hAnsi="Times New Roman" w:cs="Times New Roman"/>
          <w:sz w:val="24"/>
          <w:szCs w:val="24"/>
          <w:lang w:val="en-US"/>
        </w:rPr>
      </w:pPr>
    </w:p>
    <w:p w:rsidR="007D056E" w:rsidRDefault="007D056E" w:rsidP="007D056E">
      <w:pPr>
        <w:spacing w:after="0" w:line="360" w:lineRule="auto"/>
        <w:ind w:left="284" w:hanging="284"/>
        <w:jc w:val="center"/>
        <w:rPr>
          <w:rFonts w:ascii="Times New Roman" w:hAnsi="Times New Roman" w:cs="Times New Roman"/>
          <w:b/>
          <w:sz w:val="24"/>
          <w:szCs w:val="24"/>
          <w:lang w:val="en-US"/>
        </w:rPr>
      </w:pPr>
      <w:r w:rsidRPr="007D056E">
        <w:rPr>
          <w:rFonts w:ascii="Times New Roman" w:hAnsi="Times New Roman" w:cs="Times New Roman"/>
          <w:b/>
          <w:sz w:val="24"/>
          <w:szCs w:val="24"/>
          <w:lang w:val="en-US"/>
        </w:rPr>
        <w:t>XIII. Durata păstrării înregistrărilor video</w:t>
      </w:r>
    </w:p>
    <w:p w:rsidR="007D056E" w:rsidRDefault="007D056E" w:rsidP="007D056E">
      <w:pPr>
        <w:spacing w:after="0" w:line="360" w:lineRule="auto"/>
        <w:ind w:left="284" w:hanging="284"/>
        <w:jc w:val="center"/>
        <w:rPr>
          <w:rFonts w:ascii="Times New Roman" w:hAnsi="Times New Roman" w:cs="Times New Roman"/>
          <w:b/>
          <w:sz w:val="24"/>
          <w:szCs w:val="24"/>
          <w:lang w:val="en-US"/>
        </w:rPr>
      </w:pP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36. Durata păstrării înregistrărilor video este de 30 de zile calendaristice, după care acestea se</w:t>
      </w:r>
      <w:r>
        <w:rPr>
          <w:rFonts w:ascii="Times New Roman" w:hAnsi="Times New Roman" w:cs="Times New Roman"/>
          <w:sz w:val="24"/>
          <w:szCs w:val="24"/>
          <w:lang w:val="en-US"/>
        </w:rPr>
        <w:t xml:space="preserve"> </w:t>
      </w:r>
      <w:r w:rsidRPr="007D056E">
        <w:rPr>
          <w:rFonts w:ascii="Times New Roman" w:hAnsi="Times New Roman" w:cs="Times New Roman"/>
          <w:sz w:val="24"/>
          <w:szCs w:val="24"/>
          <w:lang w:val="en-US"/>
        </w:rPr>
        <w:t>nimicesc automat în ordinea în care au fost înregistrate.</w:t>
      </w:r>
    </w:p>
    <w:p w:rsid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37. În cazul producerii unui incident de securitate, durata de păstrare a înregistr ărilor video poate</w:t>
      </w:r>
      <w:r>
        <w:rPr>
          <w:rFonts w:ascii="Times New Roman" w:hAnsi="Times New Roman" w:cs="Times New Roman"/>
          <w:sz w:val="24"/>
          <w:szCs w:val="24"/>
          <w:lang w:val="en-US"/>
        </w:rPr>
        <w:t xml:space="preserve"> </w:t>
      </w:r>
      <w:r w:rsidRPr="007D056E">
        <w:rPr>
          <w:rFonts w:ascii="Times New Roman" w:hAnsi="Times New Roman" w:cs="Times New Roman"/>
          <w:sz w:val="24"/>
          <w:szCs w:val="24"/>
          <w:lang w:val="en-US"/>
        </w:rPr>
        <w:t>depăşi limitele admisibile de program, în funcţie de timpul necesar investigării suplimentare a</w:t>
      </w:r>
      <w:r>
        <w:rPr>
          <w:rFonts w:ascii="Times New Roman" w:hAnsi="Times New Roman" w:cs="Times New Roman"/>
          <w:sz w:val="24"/>
          <w:szCs w:val="24"/>
          <w:lang w:val="en-US"/>
        </w:rPr>
        <w:t xml:space="preserve"> </w:t>
      </w:r>
      <w:r w:rsidRPr="007D056E">
        <w:rPr>
          <w:rFonts w:ascii="Times New Roman" w:hAnsi="Times New Roman" w:cs="Times New Roman"/>
          <w:sz w:val="24"/>
          <w:szCs w:val="24"/>
          <w:lang w:val="en-US"/>
        </w:rPr>
        <w:t>incidentului de securitate.</w:t>
      </w:r>
    </w:p>
    <w:p w:rsidR="007D056E" w:rsidRDefault="007D056E" w:rsidP="007D056E">
      <w:pPr>
        <w:spacing w:after="0" w:line="360" w:lineRule="auto"/>
        <w:ind w:left="284" w:hanging="284"/>
        <w:jc w:val="both"/>
        <w:rPr>
          <w:rFonts w:ascii="Times New Roman" w:hAnsi="Times New Roman" w:cs="Times New Roman"/>
          <w:sz w:val="24"/>
          <w:szCs w:val="24"/>
          <w:lang w:val="en-US"/>
        </w:rPr>
      </w:pPr>
    </w:p>
    <w:p w:rsidR="007D056E" w:rsidRDefault="007D056E" w:rsidP="007D056E">
      <w:pPr>
        <w:spacing w:after="0" w:line="360" w:lineRule="auto"/>
        <w:ind w:left="284" w:hanging="284"/>
        <w:jc w:val="center"/>
        <w:rPr>
          <w:rFonts w:ascii="Times New Roman" w:hAnsi="Times New Roman" w:cs="Times New Roman"/>
          <w:b/>
          <w:sz w:val="24"/>
          <w:szCs w:val="24"/>
          <w:lang w:val="en-US"/>
        </w:rPr>
      </w:pPr>
      <w:r w:rsidRPr="007D056E">
        <w:rPr>
          <w:rFonts w:ascii="Times New Roman" w:hAnsi="Times New Roman" w:cs="Times New Roman"/>
          <w:b/>
          <w:sz w:val="24"/>
          <w:szCs w:val="24"/>
          <w:lang w:val="en-US"/>
        </w:rPr>
        <w:t>XIV. Informarea publicului referitor la supravegherea video</w:t>
      </w:r>
    </w:p>
    <w:p w:rsidR="007D056E" w:rsidRDefault="007D056E" w:rsidP="007D056E">
      <w:pPr>
        <w:spacing w:after="0" w:line="360" w:lineRule="auto"/>
        <w:ind w:left="284" w:hanging="284"/>
        <w:jc w:val="center"/>
        <w:rPr>
          <w:rFonts w:ascii="Times New Roman" w:hAnsi="Times New Roman" w:cs="Times New Roman"/>
          <w:b/>
          <w:sz w:val="24"/>
          <w:szCs w:val="24"/>
          <w:lang w:val="en-US"/>
        </w:rPr>
      </w:pPr>
    </w:p>
    <w:p w:rsidR="007D056E" w:rsidRP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 xml:space="preserve">38. Informarea publicului referitor la supravegherea video din cadrul </w:t>
      </w:r>
      <w:r w:rsidR="0016448B">
        <w:rPr>
          <w:rFonts w:ascii="Times New Roman" w:hAnsi="Times New Roman" w:cs="Times New Roman"/>
          <w:sz w:val="24"/>
          <w:szCs w:val="24"/>
          <w:lang w:val="en-US"/>
        </w:rPr>
        <w:t>întreprinderii</w:t>
      </w:r>
      <w:r w:rsidRPr="007D056E">
        <w:rPr>
          <w:rFonts w:ascii="Times New Roman" w:hAnsi="Times New Roman" w:cs="Times New Roman"/>
          <w:sz w:val="24"/>
          <w:szCs w:val="24"/>
          <w:lang w:val="en-US"/>
        </w:rPr>
        <w:t xml:space="preserve"> se efectuează prin pictograme.</w:t>
      </w:r>
    </w:p>
    <w:p w:rsidR="007D056E" w:rsidRDefault="007D056E" w:rsidP="007D056E">
      <w:pPr>
        <w:spacing w:after="0" w:line="360" w:lineRule="auto"/>
        <w:ind w:left="284" w:hanging="284"/>
        <w:jc w:val="both"/>
        <w:rPr>
          <w:rFonts w:ascii="Times New Roman" w:hAnsi="Times New Roman" w:cs="Times New Roman"/>
          <w:sz w:val="24"/>
          <w:szCs w:val="24"/>
          <w:lang w:val="en-US"/>
        </w:rPr>
      </w:pPr>
      <w:r w:rsidRPr="007D056E">
        <w:rPr>
          <w:rFonts w:ascii="Times New Roman" w:hAnsi="Times New Roman" w:cs="Times New Roman"/>
          <w:sz w:val="24"/>
          <w:szCs w:val="24"/>
          <w:lang w:val="en-US"/>
        </w:rPr>
        <w:t xml:space="preserve">39. </w:t>
      </w:r>
      <w:r w:rsidR="0016448B">
        <w:rPr>
          <w:rFonts w:ascii="Times New Roman" w:hAnsi="Times New Roman" w:cs="Times New Roman"/>
          <w:sz w:val="24"/>
          <w:szCs w:val="24"/>
          <w:lang w:val="en-US"/>
        </w:rPr>
        <w:t>S.A. „DrumuriCahul”</w:t>
      </w:r>
      <w:r w:rsidRPr="007D056E">
        <w:rPr>
          <w:rFonts w:ascii="Times New Roman" w:hAnsi="Times New Roman" w:cs="Times New Roman"/>
          <w:sz w:val="24"/>
          <w:szCs w:val="24"/>
          <w:lang w:val="en-US"/>
        </w:rPr>
        <w:t xml:space="preserve"> garantează că asigură respectarea drepturilor ce revin persoanelor vizate, în conformitate cu legislaţia Republicii Moldova. Toate persoanele implicate în activitatea de </w:t>
      </w:r>
      <w:r w:rsidRPr="007D056E">
        <w:rPr>
          <w:rFonts w:ascii="Times New Roman" w:hAnsi="Times New Roman" w:cs="Times New Roman"/>
          <w:sz w:val="24"/>
          <w:szCs w:val="24"/>
          <w:lang w:val="en-US"/>
        </w:rPr>
        <w:lastRenderedPageBreak/>
        <w:t xml:space="preserve">supraveghere video şi cele responsabile de administrarea imaginilor filmate, vor respecta procedurile şi regulamentele de acces la date cu caracter personal ale </w:t>
      </w:r>
      <w:r w:rsidR="0016448B">
        <w:rPr>
          <w:rFonts w:ascii="Times New Roman" w:hAnsi="Times New Roman" w:cs="Times New Roman"/>
          <w:sz w:val="24"/>
          <w:szCs w:val="24"/>
          <w:lang w:val="en-US"/>
        </w:rPr>
        <w:t>întreprinderii</w:t>
      </w:r>
      <w:r w:rsidRPr="007D056E">
        <w:rPr>
          <w:rFonts w:ascii="Times New Roman" w:hAnsi="Times New Roman" w:cs="Times New Roman"/>
          <w:sz w:val="24"/>
          <w:szCs w:val="24"/>
          <w:lang w:val="en-US"/>
        </w:rPr>
        <w:t>.</w:t>
      </w:r>
    </w:p>
    <w:p w:rsidR="0016448B" w:rsidRDefault="0016448B" w:rsidP="007D056E">
      <w:pPr>
        <w:spacing w:after="0" w:line="360" w:lineRule="auto"/>
        <w:ind w:left="284" w:hanging="284"/>
        <w:jc w:val="both"/>
        <w:rPr>
          <w:rFonts w:ascii="Times New Roman" w:hAnsi="Times New Roman" w:cs="Times New Roman"/>
          <w:sz w:val="24"/>
          <w:szCs w:val="24"/>
          <w:lang w:val="en-US"/>
        </w:rPr>
      </w:pPr>
    </w:p>
    <w:p w:rsidR="0016448B" w:rsidRDefault="0016448B" w:rsidP="0016448B">
      <w:pPr>
        <w:spacing w:after="0" w:line="360" w:lineRule="auto"/>
        <w:ind w:left="284" w:hanging="284"/>
        <w:jc w:val="center"/>
        <w:rPr>
          <w:rFonts w:ascii="Times New Roman" w:hAnsi="Times New Roman" w:cs="Times New Roman"/>
          <w:b/>
          <w:sz w:val="24"/>
          <w:szCs w:val="24"/>
          <w:lang w:val="en-US"/>
        </w:rPr>
      </w:pPr>
      <w:r w:rsidRPr="0016448B">
        <w:rPr>
          <w:rFonts w:ascii="Times New Roman" w:hAnsi="Times New Roman" w:cs="Times New Roman"/>
          <w:b/>
          <w:sz w:val="24"/>
          <w:szCs w:val="24"/>
          <w:lang w:val="en-US"/>
        </w:rPr>
        <w:t>XV. Informarea persoanelor vizate</w:t>
      </w:r>
    </w:p>
    <w:p w:rsidR="0016448B" w:rsidRDefault="0016448B" w:rsidP="0016448B">
      <w:pPr>
        <w:spacing w:after="0" w:line="360" w:lineRule="auto"/>
        <w:ind w:left="284" w:hanging="284"/>
        <w:jc w:val="center"/>
        <w:rPr>
          <w:rFonts w:ascii="Times New Roman" w:hAnsi="Times New Roman" w:cs="Times New Roman"/>
          <w:b/>
          <w:sz w:val="24"/>
          <w:szCs w:val="24"/>
          <w:lang w:val="en-US"/>
        </w:rPr>
      </w:pP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40. Informarea primară a persoanelor vizate se realizează în mod clar şi permanent, prin intermediul unui semn adecvat, cu vizibilitate suficientă şi localizat în zona supravegheată, astfel încât să semnaleze existența camerelor de supraveghere, dar şi pentru a comunica informaţiile esenţiale privind prelucrarea datelor cu caracter personal.</w:t>
      </w:r>
    </w:p>
    <w:p w:rsid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 xml:space="preserve">41. Persoanele vizate sunt atenţionate asupra existenţei sistemului de supraveghere video și a proprietarului acestuia prin note de informare corespunzătoare, care cuprind scopul prelucrării și identifică </w:t>
      </w:r>
      <w:r>
        <w:rPr>
          <w:rFonts w:ascii="Times New Roman" w:hAnsi="Times New Roman" w:cs="Times New Roman"/>
          <w:sz w:val="24"/>
          <w:szCs w:val="24"/>
          <w:lang w:val="en-US"/>
        </w:rPr>
        <w:t>întreprinderea</w:t>
      </w:r>
      <w:r w:rsidRPr="0016448B">
        <w:rPr>
          <w:rFonts w:ascii="Times New Roman" w:hAnsi="Times New Roman" w:cs="Times New Roman"/>
          <w:sz w:val="24"/>
          <w:szCs w:val="24"/>
          <w:lang w:val="en-US"/>
        </w:rPr>
        <w:t xml:space="preserve"> ca operator al datelor colectate prin intermediul supravegherii video.</w:t>
      </w:r>
    </w:p>
    <w:p w:rsidR="0016448B" w:rsidRDefault="0016448B" w:rsidP="0016448B">
      <w:pPr>
        <w:spacing w:after="0" w:line="360" w:lineRule="auto"/>
        <w:ind w:left="284" w:hanging="284"/>
        <w:jc w:val="both"/>
        <w:rPr>
          <w:rFonts w:ascii="Times New Roman" w:hAnsi="Times New Roman" w:cs="Times New Roman"/>
          <w:sz w:val="24"/>
          <w:szCs w:val="24"/>
          <w:lang w:val="en-US"/>
        </w:rPr>
      </w:pPr>
    </w:p>
    <w:p w:rsidR="0016448B" w:rsidRDefault="0016448B" w:rsidP="0016448B">
      <w:pPr>
        <w:spacing w:after="0" w:line="360" w:lineRule="auto"/>
        <w:ind w:left="284" w:hanging="284"/>
        <w:jc w:val="center"/>
        <w:rPr>
          <w:rFonts w:ascii="Times New Roman" w:hAnsi="Times New Roman" w:cs="Times New Roman"/>
          <w:b/>
          <w:sz w:val="24"/>
          <w:szCs w:val="24"/>
          <w:lang w:val="en-US"/>
        </w:rPr>
      </w:pPr>
      <w:r w:rsidRPr="0016448B">
        <w:rPr>
          <w:rFonts w:ascii="Times New Roman" w:hAnsi="Times New Roman" w:cs="Times New Roman"/>
          <w:b/>
          <w:sz w:val="24"/>
          <w:szCs w:val="24"/>
          <w:lang w:val="en-US"/>
        </w:rPr>
        <w:t>XVI. Exercitarea drepturilor de acces, intervenţie şi opoziţie</w:t>
      </w:r>
    </w:p>
    <w:p w:rsidR="0016448B" w:rsidRDefault="0016448B" w:rsidP="0016448B">
      <w:pPr>
        <w:spacing w:after="0" w:line="360" w:lineRule="auto"/>
        <w:ind w:left="284" w:hanging="284"/>
        <w:jc w:val="center"/>
        <w:rPr>
          <w:rFonts w:ascii="Times New Roman" w:hAnsi="Times New Roman" w:cs="Times New Roman"/>
          <w:b/>
          <w:sz w:val="24"/>
          <w:szCs w:val="24"/>
          <w:lang w:val="en-US"/>
        </w:rPr>
      </w:pP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 xml:space="preserve">42. Pe întreaga perioadă de stocare a datelor cu caracter personal, persoanele vizate au dreptul de acces la datele personale, care le privesc, deţinute de </w:t>
      </w:r>
      <w:r>
        <w:rPr>
          <w:rFonts w:ascii="Times New Roman" w:hAnsi="Times New Roman" w:cs="Times New Roman"/>
          <w:sz w:val="24"/>
          <w:szCs w:val="24"/>
          <w:lang w:val="en-US"/>
        </w:rPr>
        <w:t>întreprindere</w:t>
      </w:r>
      <w:r w:rsidRPr="0016448B">
        <w:rPr>
          <w:rFonts w:ascii="Times New Roman" w:hAnsi="Times New Roman" w:cs="Times New Roman"/>
          <w:sz w:val="24"/>
          <w:szCs w:val="24"/>
          <w:lang w:val="en-US"/>
        </w:rPr>
        <w:t>, de a solicita intervenția (ștergere/actualizare/rectificare/anonimizare) sau a se opune prelucrărilor, conform legii.</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 xml:space="preserve">43. Orice cerere de a accesa, rectifica, bloca şi/sau şterge date cu caracter personal, ca urmare a utilizării camerelor video, ar trebui să fie adresată direct </w:t>
      </w:r>
      <w:r>
        <w:rPr>
          <w:rFonts w:ascii="Times New Roman" w:hAnsi="Times New Roman" w:cs="Times New Roman"/>
          <w:sz w:val="24"/>
          <w:szCs w:val="24"/>
          <w:lang w:val="en-US"/>
        </w:rPr>
        <w:t>întreprinderii</w:t>
      </w:r>
      <w:r w:rsidRPr="0016448B">
        <w:rPr>
          <w:rFonts w:ascii="Times New Roman" w:hAnsi="Times New Roman" w:cs="Times New Roman"/>
          <w:sz w:val="24"/>
          <w:szCs w:val="24"/>
          <w:lang w:val="en-US"/>
        </w:rPr>
        <w:t>.</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 xml:space="preserve">44. În cazul în care persoana vizată are alte întrebări privind prelucrarea de către </w:t>
      </w:r>
      <w:r>
        <w:rPr>
          <w:rFonts w:ascii="Times New Roman" w:hAnsi="Times New Roman" w:cs="Times New Roman"/>
          <w:sz w:val="24"/>
          <w:szCs w:val="24"/>
          <w:lang w:val="en-US"/>
        </w:rPr>
        <w:t>întreprindere</w:t>
      </w:r>
      <w:r w:rsidRPr="0016448B">
        <w:rPr>
          <w:rFonts w:ascii="Times New Roman" w:hAnsi="Times New Roman" w:cs="Times New Roman"/>
          <w:sz w:val="24"/>
          <w:szCs w:val="24"/>
          <w:lang w:val="en-US"/>
        </w:rPr>
        <w:t xml:space="preserve"> a datelor personale care o privesc, se poate adresa conducerii </w:t>
      </w:r>
      <w:r>
        <w:rPr>
          <w:rFonts w:ascii="Times New Roman" w:hAnsi="Times New Roman" w:cs="Times New Roman"/>
          <w:sz w:val="24"/>
          <w:szCs w:val="24"/>
          <w:lang w:val="en-US"/>
        </w:rPr>
        <w:t>S.A. „Drumuri Cahul”</w:t>
      </w:r>
      <w:r w:rsidRPr="0016448B">
        <w:rPr>
          <w:rFonts w:ascii="Times New Roman" w:hAnsi="Times New Roman" w:cs="Times New Roman"/>
          <w:sz w:val="24"/>
          <w:szCs w:val="24"/>
          <w:lang w:val="en-US"/>
        </w:rPr>
        <w:t>.</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45. Răspunsul la solicitarea de acces, intervenţie sau opoziţie se dă în termen de 15 zile calendaristice. Dacă nu se poate respecta acest termen, persoana vizată va fi informată asupra motivului de amânare a răspunsului, de asemenea i se va comunica şi procedura care va urma pentru soluţionarea cererii.</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46. Dacă există solicitarea expresă a persoanei vizate, se poate acorda dreptul de a vizualiza imaginile înregistrate care o privesc sau i se poate trimite o copie a acestora. Imaginile furnizate vor fi clare, în măsura posibilităţii, cu condiţia de a nu prejudicia drepturile terţilor (persoana vizată va putea vizualiza doar propria imagine, imaginile altor persoanelor care pot apărea în</w:t>
      </w:r>
      <w:r>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înregistrare vor fi editate astfel încât să nu fie posibilă recunoaşterea/identificarea lor). În cazul unei asemenea solicitări, persoana vizată este obligată:</w:t>
      </w:r>
    </w:p>
    <w:p w:rsidR="0016448B" w:rsidRDefault="0016448B" w:rsidP="0016448B">
      <w:pPr>
        <w:pStyle w:val="a3"/>
        <w:numPr>
          <w:ilvl w:val="0"/>
          <w:numId w:val="3"/>
        </w:numPr>
        <w:spacing w:after="0" w:line="360" w:lineRule="auto"/>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să se identifice dincolo de orice suspiciune (să prezinte actul de identitate când participă la vizionare), să menţioneze data, ora, locaţia şi împrejurările în care a fost înregistrată de camerele de supraveghere;</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p>
    <w:p w:rsidR="0016448B" w:rsidRPr="0016448B" w:rsidRDefault="0016448B" w:rsidP="0016448B">
      <w:pPr>
        <w:pStyle w:val="a3"/>
        <w:numPr>
          <w:ilvl w:val="0"/>
          <w:numId w:val="3"/>
        </w:numPr>
        <w:spacing w:after="0" w:line="360" w:lineRule="auto"/>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lastRenderedPageBreak/>
        <w:t>de asemenea, persoana vizată va prezenta şi o fotografie recentă astfel încât utilizatorii desemnaţi să o poată identifica mai ușor în imaginile filmate.</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47. Există posibilitatea refuzării dreptului de acces în situaţia în care se aplică excepţiile prevăzute de lege. Necesitatea de a restricţiona accesul se poate impune şi în cazul în care există obligaţia de a proteja drepturile şi libertăţile unor terţe persoane, de exemplu dacă în imagini apar şi alte persoane şi nu există posibilitatea de a obține consimțământul lor sau nu se pot extrage, prin editarea imaginilor, datele personale nerelevante.</w:t>
      </w:r>
    </w:p>
    <w:p w:rsidR="0016448B" w:rsidRDefault="0016448B" w:rsidP="0016448B">
      <w:pPr>
        <w:spacing w:after="0" w:line="360" w:lineRule="auto"/>
        <w:ind w:left="284" w:hanging="284"/>
        <w:jc w:val="both"/>
        <w:rPr>
          <w:rFonts w:ascii="Times New Roman" w:hAnsi="Times New Roman" w:cs="Times New Roman"/>
          <w:sz w:val="24"/>
          <w:szCs w:val="24"/>
          <w:lang w:val="en-US"/>
        </w:rPr>
      </w:pPr>
    </w:p>
    <w:p w:rsidR="0016448B" w:rsidRDefault="0016448B" w:rsidP="0016448B">
      <w:pPr>
        <w:spacing w:after="0" w:line="360" w:lineRule="auto"/>
        <w:ind w:left="284" w:hanging="284"/>
        <w:jc w:val="center"/>
        <w:rPr>
          <w:rFonts w:ascii="Times New Roman" w:hAnsi="Times New Roman" w:cs="Times New Roman"/>
          <w:b/>
          <w:sz w:val="24"/>
          <w:szCs w:val="24"/>
          <w:lang w:val="en-US"/>
        </w:rPr>
      </w:pPr>
      <w:r w:rsidRPr="0016448B">
        <w:rPr>
          <w:rFonts w:ascii="Times New Roman" w:hAnsi="Times New Roman" w:cs="Times New Roman"/>
          <w:b/>
          <w:sz w:val="24"/>
          <w:szCs w:val="24"/>
          <w:lang w:val="en-US"/>
        </w:rPr>
        <w:t xml:space="preserve">XVII. </w:t>
      </w:r>
      <w:r w:rsidRPr="0016448B">
        <w:rPr>
          <w:rFonts w:ascii="Times New Roman" w:hAnsi="Times New Roman" w:cs="Times New Roman"/>
          <w:b/>
          <w:sz w:val="24"/>
          <w:szCs w:val="24"/>
          <w:lang w:val="en-US"/>
        </w:rPr>
        <w:t>Auditul securității sistemului de monitorizare video</w:t>
      </w:r>
    </w:p>
    <w:p w:rsidR="0016448B" w:rsidRDefault="0016448B" w:rsidP="0016448B">
      <w:pPr>
        <w:spacing w:after="0" w:line="360" w:lineRule="auto"/>
        <w:ind w:left="284" w:hanging="284"/>
        <w:jc w:val="center"/>
        <w:rPr>
          <w:rFonts w:ascii="Times New Roman" w:hAnsi="Times New Roman" w:cs="Times New Roman"/>
          <w:b/>
          <w:sz w:val="24"/>
          <w:szCs w:val="24"/>
          <w:lang w:val="en-US"/>
        </w:rPr>
      </w:pP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48. Auditul securităţii sistemului de monitorizare video menţine înscrieri de sistem despre</w:t>
      </w:r>
      <w:r>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evenimentele produse în activitatea sistemului sau a aplicaţiei, precum şi despre activitatea</w:t>
      </w:r>
      <w:r>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utilizatorului.</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49. În conjuncţie cu instrumentele şi procedurile respective, auditul securităţii sistemului de</w:t>
      </w:r>
      <w:r>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monitorizare video permite a promova mijloace de ajutor pentr</w:t>
      </w:r>
      <w:r>
        <w:rPr>
          <w:rFonts w:ascii="Times New Roman" w:hAnsi="Times New Roman" w:cs="Times New Roman"/>
          <w:sz w:val="24"/>
          <w:szCs w:val="24"/>
          <w:lang w:val="en-US"/>
        </w:rPr>
        <w:t>u a atinge obi</w:t>
      </w:r>
      <w:r w:rsidRPr="0016448B">
        <w:rPr>
          <w:rFonts w:ascii="Times New Roman" w:hAnsi="Times New Roman" w:cs="Times New Roman"/>
          <w:sz w:val="24"/>
          <w:szCs w:val="24"/>
          <w:lang w:val="en-US"/>
        </w:rPr>
        <w:t>ective de</w:t>
      </w:r>
      <w:r>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securitate: evidenţa acţiunilor utilizatorului, definirea şi stabilirea responsabilităţii individuale,</w:t>
      </w:r>
      <w:r w:rsidR="00865FF8">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reconstrucţia evenimentelor, detectarea intruşilor şi problemelor de identificare a</w:t>
      </w:r>
      <w:r w:rsidR="00865FF8">
        <w:rPr>
          <w:rFonts w:ascii="Times New Roman" w:hAnsi="Times New Roman" w:cs="Times New Roman"/>
          <w:sz w:val="24"/>
          <w:szCs w:val="24"/>
          <w:lang w:val="en-US"/>
        </w:rPr>
        <w:t xml:space="preserve"> </w:t>
      </w:r>
      <w:r w:rsidRPr="0016448B">
        <w:rPr>
          <w:rFonts w:ascii="Times New Roman" w:hAnsi="Times New Roman" w:cs="Times New Roman"/>
          <w:sz w:val="24"/>
          <w:szCs w:val="24"/>
          <w:lang w:val="en-US"/>
        </w:rPr>
        <w:t>evenimentelor.</w:t>
      </w:r>
    </w:p>
    <w:p w:rsidR="0016448B" w:rsidRPr="0016448B" w:rsidRDefault="0016448B" w:rsidP="0016448B">
      <w:pPr>
        <w:spacing w:after="0" w:line="360" w:lineRule="auto"/>
        <w:ind w:left="284" w:hanging="284"/>
        <w:jc w:val="both"/>
        <w:rPr>
          <w:rFonts w:ascii="Times New Roman" w:hAnsi="Times New Roman" w:cs="Times New Roman"/>
          <w:sz w:val="24"/>
          <w:szCs w:val="24"/>
          <w:lang w:val="en-US"/>
        </w:rPr>
      </w:pPr>
      <w:r w:rsidRPr="0016448B">
        <w:rPr>
          <w:rFonts w:ascii="Times New Roman" w:hAnsi="Times New Roman" w:cs="Times New Roman"/>
          <w:sz w:val="24"/>
          <w:szCs w:val="24"/>
          <w:lang w:val="en-US"/>
        </w:rPr>
        <w:t>50. Auditul securităţii sistemului de monitorizare video este menit să acorde suport la:</w:t>
      </w:r>
    </w:p>
    <w:p w:rsidR="00865FF8" w:rsidRDefault="0016448B" w:rsidP="00AA547B">
      <w:pPr>
        <w:pStyle w:val="a3"/>
        <w:numPr>
          <w:ilvl w:val="0"/>
          <w:numId w:val="3"/>
        </w:num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stabilirea consecutivităţii acţiunilor utilizatorului sau proceselor;</w:t>
      </w:r>
    </w:p>
    <w:p w:rsidR="00865FF8" w:rsidRDefault="00865FF8" w:rsidP="00911177">
      <w:pPr>
        <w:pStyle w:val="a3"/>
        <w:numPr>
          <w:ilvl w:val="0"/>
          <w:numId w:val="3"/>
        </w:num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stabilirea c</w:t>
      </w:r>
      <w:r w:rsidR="0016448B" w:rsidRPr="00865FF8">
        <w:rPr>
          <w:rFonts w:ascii="Times New Roman" w:hAnsi="Times New Roman" w:cs="Times New Roman"/>
          <w:sz w:val="24"/>
          <w:szCs w:val="24"/>
          <w:lang w:val="en-US"/>
        </w:rPr>
        <w:t>ând, cine sau ce a stopat funcţionarea normală a sistemului;</w:t>
      </w:r>
    </w:p>
    <w:p w:rsidR="00865FF8" w:rsidRDefault="0016448B" w:rsidP="00A063DD">
      <w:pPr>
        <w:pStyle w:val="a3"/>
        <w:numPr>
          <w:ilvl w:val="0"/>
          <w:numId w:val="3"/>
        </w:num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soluţionarea problemei de detectare a intruşilor;</w:t>
      </w:r>
    </w:p>
    <w:p w:rsidR="0016448B" w:rsidRDefault="0016448B" w:rsidP="00A063DD">
      <w:pPr>
        <w:pStyle w:val="a3"/>
        <w:numPr>
          <w:ilvl w:val="0"/>
          <w:numId w:val="3"/>
        </w:num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detectarea problemelor de funcţionare a sistemului informatic în regim on</w:t>
      </w:r>
      <w:r w:rsidR="00865FF8">
        <w:rPr>
          <w:rFonts w:ascii="Times New Roman" w:hAnsi="Times New Roman" w:cs="Times New Roman"/>
          <w:sz w:val="24"/>
          <w:szCs w:val="24"/>
          <w:lang w:val="en-US"/>
        </w:rPr>
        <w:t xml:space="preserve"> </w:t>
      </w:r>
      <w:r w:rsidRPr="00865FF8">
        <w:rPr>
          <w:rFonts w:ascii="Times New Roman" w:hAnsi="Times New Roman" w:cs="Times New Roman"/>
          <w:sz w:val="24"/>
          <w:szCs w:val="24"/>
          <w:lang w:val="en-US"/>
        </w:rPr>
        <w:t>line.</w:t>
      </w:r>
    </w:p>
    <w:p w:rsidR="00865FF8" w:rsidRDefault="00865FF8" w:rsidP="00865FF8">
      <w:pPr>
        <w:spacing w:after="0" w:line="360" w:lineRule="auto"/>
        <w:jc w:val="both"/>
        <w:rPr>
          <w:rFonts w:ascii="Times New Roman" w:hAnsi="Times New Roman" w:cs="Times New Roman"/>
          <w:sz w:val="24"/>
          <w:szCs w:val="24"/>
          <w:lang w:val="en-US"/>
        </w:rPr>
      </w:pPr>
    </w:p>
    <w:p w:rsidR="00865FF8" w:rsidRDefault="00865FF8" w:rsidP="00865FF8">
      <w:pPr>
        <w:spacing w:after="0" w:line="360" w:lineRule="auto"/>
        <w:jc w:val="center"/>
        <w:rPr>
          <w:rFonts w:ascii="Times New Roman" w:hAnsi="Times New Roman" w:cs="Times New Roman"/>
          <w:b/>
          <w:sz w:val="24"/>
          <w:szCs w:val="24"/>
          <w:lang w:val="en-US"/>
        </w:rPr>
      </w:pPr>
      <w:r w:rsidRPr="00865FF8">
        <w:rPr>
          <w:rFonts w:ascii="Times New Roman" w:hAnsi="Times New Roman" w:cs="Times New Roman"/>
          <w:b/>
          <w:sz w:val="24"/>
          <w:szCs w:val="24"/>
          <w:lang w:val="en-US"/>
        </w:rPr>
        <w:t>XVIII. Dispoziții finale</w:t>
      </w:r>
    </w:p>
    <w:p w:rsidR="00865FF8" w:rsidRDefault="00865FF8" w:rsidP="00865FF8">
      <w:pPr>
        <w:spacing w:after="0" w:line="360" w:lineRule="auto"/>
        <w:jc w:val="center"/>
        <w:rPr>
          <w:rFonts w:ascii="Times New Roman" w:hAnsi="Times New Roman" w:cs="Times New Roman"/>
          <w:b/>
          <w:sz w:val="24"/>
          <w:szCs w:val="24"/>
          <w:lang w:val="en-US"/>
        </w:rPr>
      </w:pPr>
    </w:p>
    <w:p w:rsidR="00865FF8" w:rsidRPr="00865FF8" w:rsidRDefault="00865FF8" w:rsidP="00865FF8">
      <w:p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 xml:space="preserve">51. Regulamentul privind supravegherea prin mijloace video în cadrul </w:t>
      </w:r>
      <w:r>
        <w:rPr>
          <w:rFonts w:ascii="Times New Roman" w:hAnsi="Times New Roman" w:cs="Times New Roman"/>
          <w:sz w:val="24"/>
          <w:szCs w:val="24"/>
          <w:lang w:val="en-US"/>
        </w:rPr>
        <w:t>S.A. „Drumuri Cahul”</w:t>
      </w:r>
      <w:r w:rsidRPr="00865FF8">
        <w:rPr>
          <w:rFonts w:ascii="Times New Roman" w:hAnsi="Times New Roman" w:cs="Times New Roman"/>
          <w:sz w:val="24"/>
          <w:szCs w:val="24"/>
          <w:lang w:val="en-US"/>
        </w:rPr>
        <w:t xml:space="preserve"> va fi completat ori de câte ori apar modificări în prevederile legale în baza cărora s-a elaborat.</w:t>
      </w:r>
    </w:p>
    <w:p w:rsidR="00865FF8" w:rsidRDefault="00865FF8" w:rsidP="00865FF8">
      <w:pPr>
        <w:spacing w:after="0" w:line="360" w:lineRule="auto"/>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 xml:space="preserve">52. Prezentul Regulament intră în vigoare la data aprobării și adoptării de către </w:t>
      </w:r>
      <w:r>
        <w:rPr>
          <w:rFonts w:ascii="Times New Roman" w:hAnsi="Times New Roman" w:cs="Times New Roman"/>
          <w:sz w:val="24"/>
          <w:szCs w:val="24"/>
          <w:lang w:val="en-US"/>
        </w:rPr>
        <w:t>Consiliu.</w:t>
      </w:r>
    </w:p>
    <w:p w:rsidR="00865FF8" w:rsidRDefault="00865FF8" w:rsidP="00865FF8">
      <w:pPr>
        <w:spacing w:after="0" w:line="360" w:lineRule="auto"/>
        <w:jc w:val="both"/>
        <w:rPr>
          <w:rFonts w:ascii="Times New Roman" w:hAnsi="Times New Roman" w:cs="Times New Roman"/>
          <w:sz w:val="24"/>
          <w:szCs w:val="24"/>
          <w:lang w:val="en-US"/>
        </w:rPr>
      </w:pPr>
    </w:p>
    <w:p w:rsidR="00865FF8" w:rsidRDefault="00865FF8" w:rsidP="00865FF8">
      <w:pPr>
        <w:spacing w:after="0" w:line="360" w:lineRule="auto"/>
        <w:jc w:val="both"/>
        <w:rPr>
          <w:rFonts w:ascii="Times New Roman" w:hAnsi="Times New Roman" w:cs="Times New Roman"/>
          <w:sz w:val="24"/>
          <w:szCs w:val="24"/>
          <w:lang w:val="en-US"/>
        </w:rPr>
      </w:pPr>
    </w:p>
    <w:p w:rsidR="007D056E" w:rsidRDefault="007D056E" w:rsidP="007D056E">
      <w:pPr>
        <w:spacing w:after="0" w:line="360" w:lineRule="auto"/>
        <w:ind w:left="284" w:hanging="284"/>
        <w:jc w:val="both"/>
        <w:rPr>
          <w:rFonts w:ascii="Times New Roman" w:hAnsi="Times New Roman" w:cs="Times New Roman"/>
          <w:sz w:val="24"/>
          <w:szCs w:val="24"/>
          <w:lang w:val="en-US"/>
        </w:rPr>
      </w:pPr>
    </w:p>
    <w:p w:rsidR="00865FF8" w:rsidRDefault="00865FF8" w:rsidP="007D056E">
      <w:pPr>
        <w:spacing w:after="0" w:line="360" w:lineRule="auto"/>
        <w:ind w:left="284" w:hanging="284"/>
        <w:jc w:val="both"/>
        <w:rPr>
          <w:rFonts w:ascii="Times New Roman" w:hAnsi="Times New Roman" w:cs="Times New Roman"/>
          <w:sz w:val="24"/>
          <w:szCs w:val="24"/>
          <w:lang w:val="en-US"/>
        </w:rPr>
      </w:pPr>
    </w:p>
    <w:p w:rsidR="00865FF8" w:rsidRDefault="00865FF8" w:rsidP="007D056E">
      <w:pPr>
        <w:spacing w:after="0" w:line="360" w:lineRule="auto"/>
        <w:ind w:left="284" w:hanging="284"/>
        <w:jc w:val="both"/>
        <w:rPr>
          <w:rFonts w:ascii="Times New Roman" w:hAnsi="Times New Roman" w:cs="Times New Roman"/>
          <w:sz w:val="24"/>
          <w:szCs w:val="24"/>
          <w:lang w:val="en-US"/>
        </w:rPr>
      </w:pPr>
    </w:p>
    <w:p w:rsidR="00865FF8" w:rsidRDefault="00865FF8" w:rsidP="007D056E">
      <w:pPr>
        <w:spacing w:after="0" w:line="360" w:lineRule="auto"/>
        <w:ind w:left="284" w:hanging="284"/>
        <w:jc w:val="both"/>
        <w:rPr>
          <w:rFonts w:ascii="Times New Roman" w:hAnsi="Times New Roman" w:cs="Times New Roman"/>
          <w:sz w:val="24"/>
          <w:szCs w:val="24"/>
          <w:lang w:val="en-US"/>
        </w:rPr>
      </w:pPr>
    </w:p>
    <w:p w:rsidR="00865FF8" w:rsidRDefault="00865FF8" w:rsidP="007D056E">
      <w:pPr>
        <w:spacing w:after="0" w:line="360" w:lineRule="auto"/>
        <w:ind w:left="284" w:hanging="284"/>
        <w:jc w:val="both"/>
        <w:rPr>
          <w:rFonts w:ascii="Times New Roman" w:hAnsi="Times New Roman" w:cs="Times New Roman"/>
          <w:sz w:val="24"/>
          <w:szCs w:val="24"/>
          <w:lang w:val="en-US"/>
        </w:rPr>
      </w:pPr>
    </w:p>
    <w:p w:rsidR="00865FF8" w:rsidRPr="000A0D17" w:rsidRDefault="00865FF8" w:rsidP="000A0D17">
      <w:pPr>
        <w:spacing w:after="0" w:line="240" w:lineRule="auto"/>
        <w:ind w:left="284" w:hanging="284"/>
        <w:jc w:val="right"/>
        <w:rPr>
          <w:rFonts w:ascii="Times New Roman" w:hAnsi="Times New Roman" w:cs="Times New Roman"/>
          <w:sz w:val="16"/>
          <w:szCs w:val="16"/>
          <w:lang w:val="en-US"/>
        </w:rPr>
      </w:pPr>
      <w:r w:rsidRPr="000A0D17">
        <w:rPr>
          <w:rFonts w:ascii="Times New Roman" w:hAnsi="Times New Roman" w:cs="Times New Roman"/>
          <w:sz w:val="16"/>
          <w:szCs w:val="16"/>
          <w:lang w:val="en-US"/>
        </w:rPr>
        <w:lastRenderedPageBreak/>
        <w:t>Anexa 1</w:t>
      </w:r>
    </w:p>
    <w:p w:rsidR="000A0D17" w:rsidRPr="000A0D17" w:rsidRDefault="000A0D17" w:rsidP="000A0D17">
      <w:pPr>
        <w:spacing w:after="0" w:line="240" w:lineRule="auto"/>
        <w:ind w:left="284" w:hanging="284"/>
        <w:jc w:val="right"/>
        <w:rPr>
          <w:rFonts w:ascii="Times New Roman" w:hAnsi="Times New Roman" w:cs="Times New Roman"/>
          <w:sz w:val="16"/>
          <w:szCs w:val="16"/>
          <w:lang w:val="en-US"/>
        </w:rPr>
      </w:pPr>
      <w:r w:rsidRPr="000A0D17">
        <w:rPr>
          <w:rFonts w:ascii="Times New Roman" w:hAnsi="Times New Roman" w:cs="Times New Roman"/>
          <w:sz w:val="16"/>
          <w:szCs w:val="16"/>
          <w:lang w:val="en-US"/>
        </w:rPr>
        <w:t xml:space="preserve">la regulamentul </w:t>
      </w:r>
      <w:r w:rsidRPr="000A0D17">
        <w:rPr>
          <w:rFonts w:ascii="Times New Roman" w:hAnsi="Times New Roman" w:cs="Times New Roman"/>
          <w:sz w:val="16"/>
          <w:szCs w:val="16"/>
          <w:lang w:val="en-US"/>
        </w:rPr>
        <w:t xml:space="preserve">privind prelucrarea și protecția datelor cu character personal </w:t>
      </w:r>
    </w:p>
    <w:p w:rsidR="000A0D17" w:rsidRPr="00865FF8" w:rsidRDefault="000A0D17" w:rsidP="000A0D17">
      <w:pPr>
        <w:spacing w:after="0" w:line="240" w:lineRule="auto"/>
        <w:ind w:left="284" w:hanging="284"/>
        <w:jc w:val="right"/>
        <w:rPr>
          <w:rFonts w:ascii="Times New Roman" w:hAnsi="Times New Roman" w:cs="Times New Roman"/>
          <w:sz w:val="24"/>
          <w:szCs w:val="24"/>
          <w:lang w:val="en-US"/>
        </w:rPr>
      </w:pPr>
      <w:r w:rsidRPr="000A0D17">
        <w:rPr>
          <w:rFonts w:ascii="Times New Roman" w:hAnsi="Times New Roman" w:cs="Times New Roman"/>
          <w:sz w:val="16"/>
          <w:szCs w:val="16"/>
          <w:lang w:val="en-US"/>
        </w:rPr>
        <w:t>colectate prin intermediul mijloacelor video în cadrul S.A. „Drumuri Cahul”</w:t>
      </w:r>
    </w:p>
    <w:p w:rsidR="000A0D17" w:rsidRDefault="000A0D17" w:rsidP="00865FF8">
      <w:pPr>
        <w:spacing w:after="0" w:line="360" w:lineRule="auto"/>
        <w:ind w:left="284" w:hanging="284"/>
        <w:jc w:val="center"/>
        <w:rPr>
          <w:rFonts w:ascii="Times New Roman" w:hAnsi="Times New Roman" w:cs="Times New Roman"/>
          <w:b/>
          <w:sz w:val="24"/>
          <w:szCs w:val="24"/>
          <w:lang w:val="en-US"/>
        </w:rPr>
      </w:pPr>
    </w:p>
    <w:p w:rsidR="000A0D17" w:rsidRDefault="000A0D17" w:rsidP="00865FF8">
      <w:pPr>
        <w:spacing w:after="0" w:line="360" w:lineRule="auto"/>
        <w:ind w:left="284" w:hanging="284"/>
        <w:jc w:val="center"/>
        <w:rPr>
          <w:rFonts w:ascii="Times New Roman" w:hAnsi="Times New Roman" w:cs="Times New Roman"/>
          <w:b/>
          <w:sz w:val="24"/>
          <w:szCs w:val="24"/>
          <w:lang w:val="en-US"/>
        </w:rPr>
      </w:pPr>
    </w:p>
    <w:p w:rsidR="000A0D17" w:rsidRDefault="000A0D17" w:rsidP="00865FF8">
      <w:pPr>
        <w:spacing w:after="0" w:line="360" w:lineRule="auto"/>
        <w:ind w:left="284" w:hanging="284"/>
        <w:jc w:val="center"/>
        <w:rPr>
          <w:rFonts w:ascii="Times New Roman" w:hAnsi="Times New Roman" w:cs="Times New Roman"/>
          <w:b/>
          <w:sz w:val="24"/>
          <w:szCs w:val="24"/>
          <w:lang w:val="en-US"/>
        </w:rPr>
      </w:pPr>
    </w:p>
    <w:p w:rsidR="00865FF8" w:rsidRPr="00865FF8" w:rsidRDefault="00865FF8" w:rsidP="00865FF8">
      <w:pPr>
        <w:spacing w:after="0" w:line="360" w:lineRule="auto"/>
        <w:ind w:left="284" w:hanging="284"/>
        <w:jc w:val="center"/>
        <w:rPr>
          <w:rFonts w:ascii="Times New Roman" w:hAnsi="Times New Roman" w:cs="Times New Roman"/>
          <w:b/>
          <w:sz w:val="24"/>
          <w:szCs w:val="24"/>
          <w:lang w:val="en-US"/>
        </w:rPr>
      </w:pPr>
      <w:r w:rsidRPr="00865FF8">
        <w:rPr>
          <w:rFonts w:ascii="Times New Roman" w:hAnsi="Times New Roman" w:cs="Times New Roman"/>
          <w:b/>
          <w:sz w:val="24"/>
          <w:szCs w:val="24"/>
          <w:lang w:val="en-US"/>
        </w:rPr>
        <w:t>Lista cu locații unde sunt amplasate camere de supraveghere</w:t>
      </w:r>
    </w:p>
    <w:p w:rsidR="00865FF8" w:rsidRPr="00865FF8" w:rsidRDefault="00865FF8" w:rsidP="00865FF8">
      <w:pPr>
        <w:spacing w:after="0" w:line="360" w:lineRule="auto"/>
        <w:ind w:left="284" w:hanging="284"/>
        <w:jc w:val="center"/>
        <w:rPr>
          <w:rFonts w:ascii="Times New Roman" w:hAnsi="Times New Roman" w:cs="Times New Roman"/>
          <w:b/>
          <w:sz w:val="24"/>
          <w:szCs w:val="24"/>
          <w:lang w:val="en-US"/>
        </w:rPr>
      </w:pPr>
      <w:r w:rsidRPr="00865FF8">
        <w:rPr>
          <w:rFonts w:ascii="Times New Roman" w:hAnsi="Times New Roman" w:cs="Times New Roman"/>
          <w:b/>
          <w:sz w:val="24"/>
          <w:szCs w:val="24"/>
          <w:lang w:val="en-US"/>
        </w:rPr>
        <w:t>în cadrul</w:t>
      </w:r>
      <w:r>
        <w:rPr>
          <w:rFonts w:ascii="Times New Roman" w:hAnsi="Times New Roman" w:cs="Times New Roman"/>
          <w:b/>
          <w:sz w:val="24"/>
          <w:szCs w:val="24"/>
          <w:lang w:val="en-US"/>
        </w:rPr>
        <w:t xml:space="preserve"> S.A. „Drumuri Cahul”</w:t>
      </w:r>
    </w:p>
    <w:p w:rsidR="00451B43" w:rsidRDefault="00451B43" w:rsidP="00865FF8">
      <w:pPr>
        <w:spacing w:after="0" w:line="360" w:lineRule="auto"/>
        <w:ind w:left="284" w:hanging="284"/>
        <w:jc w:val="both"/>
        <w:rPr>
          <w:rFonts w:ascii="Times New Roman" w:hAnsi="Times New Roman" w:cs="Times New Roman"/>
          <w:sz w:val="24"/>
          <w:szCs w:val="24"/>
          <w:lang w:val="en-US"/>
        </w:rPr>
      </w:pPr>
    </w:p>
    <w:p w:rsidR="00865FF8" w:rsidRPr="00865FF8" w:rsidRDefault="00865FF8" w:rsidP="00865FF8">
      <w:p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 xml:space="preserve">I. Locaţiile şi spaţiile de acces, destinate publicului în </w:t>
      </w:r>
      <w:r>
        <w:rPr>
          <w:rFonts w:ascii="Times New Roman" w:hAnsi="Times New Roman" w:cs="Times New Roman"/>
          <w:sz w:val="24"/>
          <w:szCs w:val="24"/>
          <w:lang w:val="en-US"/>
        </w:rPr>
        <w:t>blocul principal:</w:t>
      </w:r>
    </w:p>
    <w:p w:rsidR="00865FF8" w:rsidRDefault="00865FF8" w:rsidP="00451B43">
      <w:pPr>
        <w:pStyle w:val="a3"/>
        <w:numPr>
          <w:ilvl w:val="0"/>
          <w:numId w:val="4"/>
        </w:numPr>
        <w:spacing w:after="0" w:line="360" w:lineRule="auto"/>
        <w:jc w:val="both"/>
        <w:rPr>
          <w:rFonts w:ascii="Times New Roman" w:hAnsi="Times New Roman" w:cs="Times New Roman"/>
          <w:sz w:val="24"/>
          <w:szCs w:val="24"/>
          <w:lang w:val="en-US"/>
        </w:rPr>
      </w:pPr>
      <w:r w:rsidRPr="00451B43">
        <w:rPr>
          <w:rFonts w:ascii="Times New Roman" w:hAnsi="Times New Roman" w:cs="Times New Roman"/>
          <w:sz w:val="24"/>
          <w:szCs w:val="24"/>
          <w:lang w:val="en-US"/>
        </w:rPr>
        <w:t>or. Cahul, str. M. Viteazul,</w:t>
      </w:r>
      <w:r w:rsidR="00451B43" w:rsidRPr="00451B43">
        <w:rPr>
          <w:rFonts w:ascii="Times New Roman" w:hAnsi="Times New Roman" w:cs="Times New Roman"/>
          <w:sz w:val="24"/>
          <w:szCs w:val="24"/>
          <w:lang w:val="en-US"/>
        </w:rPr>
        <w:t xml:space="preserve"> </w:t>
      </w:r>
      <w:r w:rsidRPr="00451B43">
        <w:rPr>
          <w:rFonts w:ascii="Times New Roman" w:hAnsi="Times New Roman" w:cs="Times New Roman"/>
          <w:sz w:val="24"/>
          <w:szCs w:val="24"/>
          <w:lang w:val="en-US"/>
        </w:rPr>
        <w:t>nr. 25</w:t>
      </w:r>
      <w:r w:rsidRPr="00451B43">
        <w:rPr>
          <w:rFonts w:ascii="Times New Roman" w:hAnsi="Times New Roman" w:cs="Times New Roman"/>
          <w:sz w:val="24"/>
          <w:szCs w:val="24"/>
          <w:lang w:val="en-US"/>
        </w:rPr>
        <w:t xml:space="preserve">, </w:t>
      </w:r>
      <w:r w:rsidRPr="00451B43">
        <w:rPr>
          <w:rFonts w:ascii="Times New Roman" w:hAnsi="Times New Roman" w:cs="Times New Roman"/>
          <w:sz w:val="24"/>
          <w:szCs w:val="24"/>
          <w:lang w:val="en-US"/>
        </w:rPr>
        <w:t xml:space="preserve">hol, 1 </w:t>
      </w:r>
      <w:r w:rsidRPr="00451B43">
        <w:rPr>
          <w:rFonts w:ascii="Times New Roman" w:hAnsi="Times New Roman" w:cs="Times New Roman"/>
          <w:sz w:val="24"/>
          <w:szCs w:val="24"/>
          <w:lang w:val="en-US"/>
        </w:rPr>
        <w:t>camer</w:t>
      </w:r>
      <w:r w:rsidRPr="00451B43">
        <w:rPr>
          <w:rFonts w:ascii="Times New Roman" w:hAnsi="Times New Roman" w:cs="Times New Roman"/>
          <w:sz w:val="24"/>
          <w:szCs w:val="24"/>
          <w:lang w:val="en-US"/>
        </w:rPr>
        <w:t>ă</w:t>
      </w:r>
      <w:r w:rsidR="00451B43">
        <w:rPr>
          <w:rFonts w:ascii="Times New Roman" w:hAnsi="Times New Roman" w:cs="Times New Roman"/>
          <w:sz w:val="24"/>
          <w:szCs w:val="24"/>
          <w:lang w:val="en-US"/>
        </w:rPr>
        <w:t xml:space="preserve"> video.</w:t>
      </w:r>
    </w:p>
    <w:p w:rsidR="00865FF8" w:rsidRPr="00865FF8" w:rsidRDefault="00865FF8" w:rsidP="00865FF8">
      <w:pPr>
        <w:spacing w:after="0" w:line="360" w:lineRule="auto"/>
        <w:ind w:left="284" w:hanging="284"/>
        <w:jc w:val="both"/>
        <w:rPr>
          <w:rFonts w:ascii="Times New Roman" w:hAnsi="Times New Roman" w:cs="Times New Roman"/>
          <w:sz w:val="24"/>
          <w:szCs w:val="24"/>
          <w:lang w:val="en-US"/>
        </w:rPr>
      </w:pPr>
      <w:r w:rsidRPr="00865FF8">
        <w:rPr>
          <w:rFonts w:ascii="Times New Roman" w:hAnsi="Times New Roman" w:cs="Times New Roman"/>
          <w:sz w:val="24"/>
          <w:szCs w:val="24"/>
          <w:lang w:val="en-US"/>
        </w:rPr>
        <w:t>II. Locaţiile din împrejurimile clădirilor pentru a proteja spaţiile exterioare:</w:t>
      </w:r>
    </w:p>
    <w:p w:rsidR="00451B43" w:rsidRDefault="00451B43" w:rsidP="00451B43">
      <w:pPr>
        <w:pStyle w:val="a3"/>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 Cahul, str. M. Viteazul, nr. 25, în fața clădirii administrative, 2 camere video;</w:t>
      </w:r>
    </w:p>
    <w:p w:rsidR="00451B43" w:rsidRDefault="00451B43" w:rsidP="00451B43">
      <w:pPr>
        <w:pStyle w:val="a3"/>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 Cahul, str. M. Viteazul, nr. 25, teritoriul de stocare a materialelor de construcție și a tehnicii de producer</w:t>
      </w:r>
      <w:r>
        <w:rPr>
          <w:rFonts w:ascii="Times New Roman" w:hAnsi="Times New Roman" w:cs="Times New Roman"/>
          <w:sz w:val="24"/>
          <w:szCs w:val="24"/>
          <w:lang w:val="en-US"/>
        </w:rPr>
        <w:t>e</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5 camere video;</w:t>
      </w:r>
    </w:p>
    <w:p w:rsidR="00451B43" w:rsidRDefault="00451B43" w:rsidP="00451B43">
      <w:pPr>
        <w:pStyle w:val="a3"/>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 Cantemir, str. Boris Glavan, nr. 22, </w:t>
      </w:r>
      <w:r w:rsidRPr="00451B43">
        <w:rPr>
          <w:rFonts w:ascii="Times New Roman" w:hAnsi="Times New Roman" w:cs="Times New Roman"/>
          <w:sz w:val="24"/>
          <w:szCs w:val="24"/>
          <w:lang w:val="en-US"/>
        </w:rPr>
        <w:t xml:space="preserve">teritoriul de stocare a materialelor de construcție și a tehnicii de producere, </w:t>
      </w:r>
      <w:r>
        <w:rPr>
          <w:rFonts w:ascii="Times New Roman" w:hAnsi="Times New Roman" w:cs="Times New Roman"/>
          <w:sz w:val="24"/>
          <w:szCs w:val="24"/>
          <w:lang w:val="en-US"/>
        </w:rPr>
        <w:t>3</w:t>
      </w:r>
      <w:r w:rsidRPr="00451B43">
        <w:rPr>
          <w:rFonts w:ascii="Times New Roman" w:hAnsi="Times New Roman" w:cs="Times New Roman"/>
          <w:sz w:val="24"/>
          <w:szCs w:val="24"/>
          <w:lang w:val="en-US"/>
        </w:rPr>
        <w:t xml:space="preserve"> camere video;</w:t>
      </w:r>
    </w:p>
    <w:p w:rsidR="00451B43" w:rsidRPr="00451B43" w:rsidRDefault="00451B43" w:rsidP="00451B43">
      <w:pPr>
        <w:pStyle w:val="a3"/>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 Taraclia, str. Lenin, nr. 1/A, </w:t>
      </w:r>
      <w:r w:rsidRPr="00451B43">
        <w:rPr>
          <w:rFonts w:ascii="Times New Roman" w:hAnsi="Times New Roman" w:cs="Times New Roman"/>
          <w:sz w:val="24"/>
          <w:szCs w:val="24"/>
          <w:lang w:val="en-US"/>
        </w:rPr>
        <w:t xml:space="preserve">teritoriul de stocare a materialelor de construcție și a tehnicii de producere, </w:t>
      </w:r>
      <w:r>
        <w:rPr>
          <w:rFonts w:ascii="Times New Roman" w:hAnsi="Times New Roman" w:cs="Times New Roman"/>
          <w:sz w:val="24"/>
          <w:szCs w:val="24"/>
          <w:lang w:val="en-US"/>
        </w:rPr>
        <w:t>6 camere video.</w:t>
      </w: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2951BA">
      <w:pPr>
        <w:spacing w:after="0" w:line="360" w:lineRule="auto"/>
        <w:ind w:left="709" w:hanging="284"/>
        <w:jc w:val="both"/>
        <w:rPr>
          <w:rFonts w:ascii="Times New Roman" w:hAnsi="Times New Roman" w:cs="Times New Roman"/>
          <w:sz w:val="24"/>
          <w:szCs w:val="24"/>
          <w:lang w:val="en-US"/>
        </w:rPr>
      </w:pPr>
    </w:p>
    <w:p w:rsidR="000B07D9" w:rsidRDefault="000B07D9" w:rsidP="000B07D9">
      <w:pPr>
        <w:spacing w:after="0" w:line="240" w:lineRule="auto"/>
        <w:ind w:left="709" w:hanging="284"/>
        <w:jc w:val="right"/>
        <w:rPr>
          <w:rFonts w:ascii="Times New Roman" w:hAnsi="Times New Roman" w:cs="Times New Roman"/>
          <w:sz w:val="16"/>
          <w:szCs w:val="16"/>
          <w:lang w:val="en-US"/>
        </w:rPr>
        <w:sectPr w:rsidR="000B07D9" w:rsidSect="00A0651B">
          <w:pgSz w:w="11906" w:h="16838"/>
          <w:pgMar w:top="1134" w:right="707" w:bottom="1134" w:left="1418" w:header="708" w:footer="708" w:gutter="0"/>
          <w:cols w:space="708"/>
          <w:docGrid w:linePitch="360"/>
        </w:sectPr>
      </w:pPr>
    </w:p>
    <w:p w:rsidR="000B07D9" w:rsidRPr="000B07D9" w:rsidRDefault="000B07D9" w:rsidP="000B07D9">
      <w:pPr>
        <w:spacing w:after="0" w:line="240" w:lineRule="auto"/>
        <w:ind w:left="709" w:hanging="284"/>
        <w:jc w:val="right"/>
        <w:rPr>
          <w:rFonts w:ascii="Times New Roman" w:hAnsi="Times New Roman" w:cs="Times New Roman"/>
          <w:sz w:val="16"/>
          <w:szCs w:val="16"/>
          <w:lang w:val="en-US"/>
        </w:rPr>
      </w:pPr>
      <w:r w:rsidRPr="000B07D9">
        <w:rPr>
          <w:rFonts w:ascii="Times New Roman" w:hAnsi="Times New Roman" w:cs="Times New Roman"/>
          <w:sz w:val="16"/>
          <w:szCs w:val="16"/>
          <w:lang w:val="en-US"/>
        </w:rPr>
        <w:lastRenderedPageBreak/>
        <w:t xml:space="preserve">Anexă </w:t>
      </w:r>
      <w:r w:rsidR="000A0D17">
        <w:rPr>
          <w:rFonts w:ascii="Times New Roman" w:hAnsi="Times New Roman" w:cs="Times New Roman"/>
          <w:sz w:val="16"/>
          <w:szCs w:val="16"/>
          <w:lang w:val="en-US"/>
        </w:rPr>
        <w:t>nr. 2</w:t>
      </w:r>
    </w:p>
    <w:p w:rsidR="000A0D17" w:rsidRDefault="000B07D9" w:rsidP="000B07D9">
      <w:pPr>
        <w:spacing w:after="0" w:line="240" w:lineRule="auto"/>
        <w:ind w:left="709" w:hanging="284"/>
        <w:jc w:val="right"/>
        <w:rPr>
          <w:rFonts w:ascii="Times New Roman" w:hAnsi="Times New Roman" w:cs="Times New Roman"/>
          <w:sz w:val="16"/>
          <w:szCs w:val="16"/>
          <w:lang w:val="en-US"/>
        </w:rPr>
      </w:pPr>
      <w:r w:rsidRPr="000B07D9">
        <w:rPr>
          <w:rFonts w:ascii="Times New Roman" w:hAnsi="Times New Roman" w:cs="Times New Roman"/>
          <w:sz w:val="16"/>
          <w:szCs w:val="16"/>
          <w:lang w:val="en-US"/>
        </w:rPr>
        <w:t xml:space="preserve">la </w:t>
      </w:r>
      <w:r w:rsidR="000A0D17">
        <w:rPr>
          <w:rFonts w:ascii="Times New Roman" w:hAnsi="Times New Roman" w:cs="Times New Roman"/>
          <w:sz w:val="16"/>
          <w:szCs w:val="16"/>
          <w:lang w:val="en-US"/>
        </w:rPr>
        <w:t xml:space="preserve">Regulamentul privind prelucrarea și protecția datelor cu character personal </w:t>
      </w:r>
    </w:p>
    <w:p w:rsidR="000A0D17" w:rsidRDefault="000A0D17" w:rsidP="000B07D9">
      <w:pPr>
        <w:spacing w:after="0" w:line="240" w:lineRule="auto"/>
        <w:ind w:left="709" w:hanging="284"/>
        <w:jc w:val="right"/>
        <w:rPr>
          <w:rFonts w:ascii="Times New Roman" w:hAnsi="Times New Roman" w:cs="Times New Roman"/>
          <w:sz w:val="16"/>
          <w:szCs w:val="16"/>
          <w:lang w:val="en-US"/>
        </w:rPr>
      </w:pPr>
      <w:r>
        <w:rPr>
          <w:rFonts w:ascii="Times New Roman" w:hAnsi="Times New Roman" w:cs="Times New Roman"/>
          <w:sz w:val="16"/>
          <w:szCs w:val="16"/>
          <w:lang w:val="en-US"/>
        </w:rPr>
        <w:t xml:space="preserve">colectate prin intermediul mijloacelor video în cadrul S.A. „Drumuri Cahul” </w:t>
      </w:r>
    </w:p>
    <w:p w:rsidR="000B07D9" w:rsidRPr="000B07D9" w:rsidRDefault="000A0D17" w:rsidP="000B07D9">
      <w:pPr>
        <w:spacing w:after="0" w:line="240" w:lineRule="auto"/>
        <w:ind w:left="709" w:hanging="284"/>
        <w:jc w:val="right"/>
        <w:rPr>
          <w:rFonts w:ascii="Times New Roman" w:hAnsi="Times New Roman" w:cs="Times New Roman"/>
          <w:sz w:val="16"/>
          <w:szCs w:val="16"/>
          <w:lang w:val="en-US"/>
        </w:rPr>
      </w:pPr>
      <w:r>
        <w:rPr>
          <w:rFonts w:ascii="Times New Roman" w:hAnsi="Times New Roman" w:cs="Times New Roman"/>
          <w:sz w:val="16"/>
          <w:szCs w:val="16"/>
          <w:lang w:val="en-US"/>
        </w:rPr>
        <w:t xml:space="preserve">conform </w:t>
      </w:r>
      <w:r w:rsidR="000B07D9" w:rsidRPr="000B07D9">
        <w:rPr>
          <w:rFonts w:ascii="Times New Roman" w:hAnsi="Times New Roman" w:cs="Times New Roman"/>
          <w:sz w:val="16"/>
          <w:szCs w:val="16"/>
          <w:lang w:val="en-US"/>
        </w:rPr>
        <w:t>Decizi</w:t>
      </w:r>
      <w:r>
        <w:rPr>
          <w:rFonts w:ascii="Times New Roman" w:hAnsi="Times New Roman" w:cs="Times New Roman"/>
          <w:sz w:val="16"/>
          <w:szCs w:val="16"/>
          <w:lang w:val="en-US"/>
        </w:rPr>
        <w:t xml:space="preserve">ei </w:t>
      </w:r>
      <w:r w:rsidR="000B07D9" w:rsidRPr="000B07D9">
        <w:rPr>
          <w:rFonts w:ascii="Times New Roman" w:hAnsi="Times New Roman" w:cs="Times New Roman"/>
          <w:sz w:val="16"/>
          <w:szCs w:val="16"/>
          <w:lang w:val="en-US"/>
        </w:rPr>
        <w:t>Centrului național pentru protecția datelor cu caracter personal nr. 581/2015</w:t>
      </w:r>
    </w:p>
    <w:p w:rsidR="000B07D9" w:rsidRDefault="000B07D9" w:rsidP="000B07D9">
      <w:pPr>
        <w:spacing w:after="0" w:line="240" w:lineRule="auto"/>
        <w:ind w:left="709" w:hanging="284"/>
        <w:jc w:val="right"/>
        <w:rPr>
          <w:rFonts w:ascii="Times New Roman" w:hAnsi="Times New Roman" w:cs="Times New Roman"/>
          <w:sz w:val="16"/>
          <w:szCs w:val="16"/>
          <w:lang w:val="en-US"/>
        </w:rPr>
      </w:pPr>
      <w:r w:rsidRPr="000B07D9">
        <w:rPr>
          <w:rFonts w:ascii="Times New Roman" w:hAnsi="Times New Roman" w:cs="Times New Roman"/>
          <w:sz w:val="16"/>
          <w:szCs w:val="16"/>
          <w:lang w:val="en-US"/>
        </w:rPr>
        <w:t>cu privire la aprobarea formularului tipizat de informare privind efectuarea supravegherii prin mijloace video</w:t>
      </w:r>
    </w:p>
    <w:p w:rsidR="002B3EF8" w:rsidRDefault="002B3EF8" w:rsidP="000B07D9">
      <w:pPr>
        <w:spacing w:after="0" w:line="240" w:lineRule="auto"/>
        <w:ind w:left="709" w:hanging="284"/>
        <w:jc w:val="right"/>
        <w:rPr>
          <w:rFonts w:ascii="Times New Roman" w:hAnsi="Times New Roman" w:cs="Times New Roman"/>
          <w:sz w:val="16"/>
          <w:szCs w:val="16"/>
          <w:lang w:val="en-US"/>
        </w:rPr>
      </w:pPr>
    </w:p>
    <w:p w:rsidR="002B3EF8" w:rsidRDefault="002B3EF8" w:rsidP="000B07D9">
      <w:pPr>
        <w:spacing w:after="0" w:line="240" w:lineRule="auto"/>
        <w:ind w:left="709" w:hanging="284"/>
        <w:jc w:val="right"/>
        <w:rPr>
          <w:rFonts w:ascii="Times New Roman" w:hAnsi="Times New Roman" w:cs="Times New Roman"/>
          <w:sz w:val="16"/>
          <w:szCs w:val="16"/>
          <w:lang w:val="en-US"/>
        </w:rPr>
      </w:pPr>
    </w:p>
    <w:p w:rsidR="002B3EF8" w:rsidRDefault="002B3EF8" w:rsidP="000B07D9">
      <w:pPr>
        <w:spacing w:after="0" w:line="240" w:lineRule="auto"/>
        <w:ind w:left="709" w:hanging="284"/>
        <w:jc w:val="right"/>
        <w:rPr>
          <w:rFonts w:ascii="Times New Roman" w:hAnsi="Times New Roman" w:cs="Times New Roman"/>
          <w:sz w:val="16"/>
          <w:szCs w:val="16"/>
          <w:lang w:val="en-US"/>
        </w:rPr>
      </w:pPr>
    </w:p>
    <w:p w:rsidR="000B07D9" w:rsidRDefault="000B07D9" w:rsidP="000B07D9">
      <w:pPr>
        <w:spacing w:after="0" w:line="240" w:lineRule="auto"/>
        <w:ind w:left="709" w:hanging="284"/>
        <w:jc w:val="right"/>
        <w:rPr>
          <w:rFonts w:ascii="Times New Roman" w:hAnsi="Times New Roman" w:cs="Times New Roman"/>
          <w:sz w:val="16"/>
          <w:szCs w:val="16"/>
          <w:lang w:val="en-US"/>
        </w:rPr>
      </w:pPr>
    </w:p>
    <w:tbl>
      <w:tblPr>
        <w:tblStyle w:val="1"/>
        <w:tblW w:w="10377" w:type="dxa"/>
        <w:tblInd w:w="-5" w:type="dxa"/>
        <w:tblLook w:val="04A0" w:firstRow="1" w:lastRow="0" w:firstColumn="1" w:lastColumn="0" w:noHBand="0" w:noVBand="1"/>
      </w:tblPr>
      <w:tblGrid>
        <w:gridCol w:w="4474"/>
        <w:gridCol w:w="5903"/>
      </w:tblGrid>
      <w:tr w:rsidR="000B07D9" w:rsidRPr="000B07D9" w:rsidTr="002B3EF8">
        <w:trPr>
          <w:trHeight w:val="6045"/>
        </w:trPr>
        <w:tc>
          <w:tcPr>
            <w:tcW w:w="4474" w:type="dxa"/>
          </w:tcPr>
          <w:p w:rsidR="000B07D9" w:rsidRPr="000B07D9" w:rsidRDefault="000B07D9" w:rsidP="000B07D9">
            <w:pPr>
              <w:rPr>
                <w:rFonts w:ascii="Times New Roman" w:eastAsia="Calibri" w:hAnsi="Times New Roman" w:cs="Times New Roman"/>
                <w:b/>
                <w:bCs/>
                <w:sz w:val="16"/>
                <w:szCs w:val="16"/>
                <w:lang w:val="en-US"/>
              </w:rPr>
            </w:pPr>
            <w:r w:rsidRPr="000B07D9">
              <w:rPr>
                <w:rFonts w:ascii="Times New Roman" w:eastAsia="Calibri" w:hAnsi="Times New Roman" w:cs="Times New Roman"/>
                <w:b/>
                <w:bCs/>
                <w:sz w:val="16"/>
                <w:szCs w:val="16"/>
                <w:lang w:val="en-US"/>
              </w:rPr>
              <w:t xml:space="preserve">                   </w:t>
            </w: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r w:rsidRPr="000B07D9">
              <w:rPr>
                <w:rFonts w:ascii="Times New Roman" w:eastAsia="Calibri" w:hAnsi="Times New Roman" w:cs="Times New Roman"/>
                <w:noProof/>
                <w:sz w:val="16"/>
                <w:szCs w:val="16"/>
                <w:lang w:eastAsia="ru-RU"/>
              </w:rPr>
              <w:drawing>
                <wp:anchor distT="0" distB="0" distL="114300" distR="114300" simplePos="0" relativeHeight="251659264" behindDoc="0" locked="0" layoutInCell="1" allowOverlap="1" wp14:anchorId="068B04C6" wp14:editId="1E42D0A3">
                  <wp:simplePos x="0" y="0"/>
                  <wp:positionH relativeFrom="column">
                    <wp:posOffset>503893</wp:posOffset>
                  </wp:positionH>
                  <wp:positionV relativeFrom="paragraph">
                    <wp:posOffset>101856</wp:posOffset>
                  </wp:positionV>
                  <wp:extent cx="2304415" cy="2350770"/>
                  <wp:effectExtent l="0" t="0" r="635" b="0"/>
                  <wp:wrapThrough wrapText="bothSides">
                    <wp:wrapPolygon edited="0">
                      <wp:start x="6785" y="0"/>
                      <wp:lineTo x="2857" y="350"/>
                      <wp:lineTo x="536" y="1400"/>
                      <wp:lineTo x="357" y="6652"/>
                      <wp:lineTo x="1071" y="8577"/>
                      <wp:lineTo x="5000" y="11378"/>
                      <wp:lineTo x="4821" y="11553"/>
                      <wp:lineTo x="4464" y="14178"/>
                      <wp:lineTo x="3393" y="16979"/>
                      <wp:lineTo x="714" y="18729"/>
                      <wp:lineTo x="0" y="19429"/>
                      <wp:lineTo x="893" y="21355"/>
                      <wp:lineTo x="1786" y="21355"/>
                      <wp:lineTo x="1964" y="21005"/>
                      <wp:lineTo x="3928" y="19780"/>
                      <wp:lineTo x="14463" y="16979"/>
                      <wp:lineTo x="18213" y="16979"/>
                      <wp:lineTo x="21427" y="15754"/>
                      <wp:lineTo x="21427" y="10327"/>
                      <wp:lineTo x="21070" y="9277"/>
                      <wp:lineTo x="20356" y="8577"/>
                      <wp:lineTo x="8928" y="0"/>
                      <wp:lineTo x="6785"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4415" cy="2350770"/>
                          </a:xfrm>
                          <a:prstGeom prst="rect">
                            <a:avLst/>
                          </a:prstGeom>
                          <a:noFill/>
                        </pic:spPr>
                      </pic:pic>
                    </a:graphicData>
                  </a:graphic>
                  <wp14:sizeRelH relativeFrom="page">
                    <wp14:pctWidth>0</wp14:pctWidth>
                  </wp14:sizeRelH>
                  <wp14:sizeRelV relativeFrom="page">
                    <wp14:pctHeight>0</wp14:pctHeight>
                  </wp14:sizeRelV>
                </wp:anchor>
              </w:drawing>
            </w: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Pr="000B07D9" w:rsidRDefault="000B07D9" w:rsidP="000B07D9">
            <w:pPr>
              <w:rPr>
                <w:rFonts w:ascii="Times New Roman" w:eastAsia="Calibri" w:hAnsi="Times New Roman" w:cs="Times New Roman"/>
                <w:b/>
                <w:bCs/>
                <w:sz w:val="16"/>
                <w:szCs w:val="16"/>
                <w:lang w:val="en-US"/>
              </w:rPr>
            </w:pPr>
          </w:p>
          <w:p w:rsidR="000B07D9" w:rsidRDefault="000B07D9" w:rsidP="000B07D9">
            <w:pPr>
              <w:ind w:left="-108"/>
              <w:rPr>
                <w:rFonts w:ascii="Times New Roman" w:eastAsia="Calibri" w:hAnsi="Times New Roman" w:cs="Times New Roman"/>
                <w:b/>
                <w:bCs/>
                <w:sz w:val="16"/>
                <w:szCs w:val="16"/>
                <w:lang w:val="en-US"/>
              </w:rPr>
            </w:pPr>
            <w:r w:rsidRPr="000B07D9">
              <w:rPr>
                <w:rFonts w:ascii="Times New Roman" w:eastAsia="Calibri" w:hAnsi="Times New Roman" w:cs="Times New Roman"/>
                <w:b/>
                <w:bCs/>
                <w:sz w:val="16"/>
                <w:szCs w:val="16"/>
                <w:lang w:val="en-US"/>
              </w:rPr>
              <w:t xml:space="preserve">   </w:t>
            </w:r>
          </w:p>
          <w:p w:rsidR="000B07D9" w:rsidRDefault="000B07D9" w:rsidP="000B07D9">
            <w:pPr>
              <w:ind w:left="-108"/>
              <w:rPr>
                <w:rFonts w:ascii="Times New Roman" w:eastAsia="Calibri" w:hAnsi="Times New Roman" w:cs="Times New Roman"/>
                <w:b/>
                <w:bCs/>
                <w:sz w:val="16"/>
                <w:szCs w:val="16"/>
                <w:lang w:val="en-US"/>
              </w:rPr>
            </w:pPr>
          </w:p>
          <w:p w:rsidR="000B07D9" w:rsidRDefault="000B07D9" w:rsidP="000B07D9">
            <w:pPr>
              <w:ind w:left="-108"/>
              <w:rPr>
                <w:rFonts w:ascii="Times New Roman" w:eastAsia="Calibri" w:hAnsi="Times New Roman" w:cs="Times New Roman"/>
                <w:b/>
                <w:bCs/>
                <w:sz w:val="16"/>
                <w:szCs w:val="16"/>
                <w:lang w:val="en-US"/>
              </w:rPr>
            </w:pPr>
          </w:p>
          <w:p w:rsidR="000B07D9" w:rsidRDefault="000B07D9" w:rsidP="000B07D9">
            <w:pPr>
              <w:ind w:left="-108"/>
              <w:rPr>
                <w:rFonts w:ascii="Times New Roman" w:eastAsia="Calibri" w:hAnsi="Times New Roman" w:cs="Times New Roman"/>
                <w:b/>
                <w:bCs/>
                <w:sz w:val="16"/>
                <w:szCs w:val="16"/>
                <w:lang w:val="en-US"/>
              </w:rPr>
            </w:pPr>
          </w:p>
          <w:p w:rsidR="000B07D9" w:rsidRDefault="000B07D9" w:rsidP="000B07D9">
            <w:pPr>
              <w:ind w:left="-108"/>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Default="000B07D9" w:rsidP="000B07D9">
            <w:pPr>
              <w:ind w:left="-108"/>
              <w:jc w:val="center"/>
              <w:rPr>
                <w:rFonts w:ascii="Times New Roman" w:eastAsia="Calibri" w:hAnsi="Times New Roman" w:cs="Times New Roman"/>
                <w:b/>
                <w:bCs/>
                <w:sz w:val="16"/>
                <w:szCs w:val="16"/>
                <w:lang w:val="en-US"/>
              </w:rPr>
            </w:pPr>
          </w:p>
          <w:p w:rsidR="000B07D9" w:rsidRPr="000B07D9" w:rsidRDefault="000B07D9" w:rsidP="000B07D9">
            <w:pPr>
              <w:ind w:left="-108"/>
              <w:jc w:val="center"/>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lang w:val="en-US"/>
              </w:rPr>
              <w:t>ATENȚIE!</w:t>
            </w:r>
          </w:p>
          <w:p w:rsidR="000B07D9" w:rsidRDefault="000B07D9" w:rsidP="000B07D9">
            <w:pPr>
              <w:tabs>
                <w:tab w:val="left" w:pos="1867"/>
              </w:tabs>
              <w:jc w:val="center"/>
              <w:rPr>
                <w:rFonts w:ascii="Times New Roman" w:eastAsia="Calibri" w:hAnsi="Times New Roman" w:cs="Times New Roman"/>
                <w:b/>
                <w:bCs/>
                <w:sz w:val="16"/>
                <w:szCs w:val="16"/>
                <w:lang w:val="en-US"/>
              </w:rPr>
            </w:pPr>
            <w:bookmarkStart w:id="0" w:name="_Hlk100649738"/>
            <w:r w:rsidRPr="000B07D9">
              <w:rPr>
                <w:rFonts w:ascii="Times New Roman" w:eastAsia="Calibri" w:hAnsi="Times New Roman" w:cs="Times New Roman"/>
                <w:b/>
                <w:bCs/>
                <w:sz w:val="16"/>
                <w:szCs w:val="16"/>
                <w:lang w:val="en-US"/>
              </w:rPr>
              <w:t>SUPRAVEGHERE</w:t>
            </w:r>
            <w:r>
              <w:rPr>
                <w:rFonts w:ascii="Times New Roman" w:eastAsia="Calibri" w:hAnsi="Times New Roman" w:cs="Times New Roman"/>
                <w:b/>
                <w:bCs/>
                <w:sz w:val="16"/>
                <w:szCs w:val="16"/>
                <w:lang w:val="en-US"/>
              </w:rPr>
              <w:t xml:space="preserve"> </w:t>
            </w:r>
            <w:r w:rsidRPr="000B07D9">
              <w:rPr>
                <w:rFonts w:ascii="Times New Roman" w:eastAsia="Calibri" w:hAnsi="Times New Roman" w:cs="Times New Roman"/>
                <w:b/>
                <w:bCs/>
                <w:sz w:val="16"/>
                <w:szCs w:val="16"/>
                <w:lang w:val="en-US"/>
              </w:rPr>
              <w:t>VIDEO (/AUDIO*)</w:t>
            </w:r>
          </w:p>
          <w:p w:rsidR="000B07D9" w:rsidRPr="000B07D9" w:rsidRDefault="000B07D9" w:rsidP="000B07D9">
            <w:pPr>
              <w:tabs>
                <w:tab w:val="left" w:pos="1867"/>
              </w:tabs>
              <w:jc w:val="center"/>
              <w:rPr>
                <w:rFonts w:ascii="Times New Roman" w:eastAsia="Calibri" w:hAnsi="Times New Roman" w:cs="Times New Roman"/>
                <w:b/>
                <w:bCs/>
                <w:i/>
                <w:iCs/>
                <w:sz w:val="16"/>
                <w:szCs w:val="16"/>
                <w:lang w:val="en-US"/>
              </w:rPr>
            </w:pPr>
          </w:p>
          <w:p w:rsidR="000B07D9" w:rsidRPr="000B07D9" w:rsidRDefault="000B07D9" w:rsidP="000B07D9">
            <w:pPr>
              <w:tabs>
                <w:tab w:val="left" w:pos="1867"/>
              </w:tabs>
              <w:ind w:firstLine="34"/>
              <w:rPr>
                <w:rFonts w:ascii="Times New Roman" w:eastAsia="Calibri" w:hAnsi="Times New Roman" w:cs="Times New Roman"/>
                <w:b/>
                <w:bCs/>
                <w:color w:val="FFFFFF"/>
                <w:sz w:val="16"/>
                <w:szCs w:val="16"/>
                <w:lang w:val="en-US"/>
              </w:rPr>
            </w:pPr>
            <w:r w:rsidRPr="000B07D9">
              <w:rPr>
                <w:rFonts w:ascii="Times New Roman" w:eastAsia="Calibri" w:hAnsi="Times New Roman" w:cs="Times New Roman"/>
                <w:b/>
                <w:bCs/>
                <w:sz w:val="16"/>
                <w:szCs w:val="16"/>
                <w:lang w:val="en-US"/>
              </w:rPr>
              <w:t>DURATA</w:t>
            </w:r>
            <w:r w:rsidRPr="000B07D9">
              <w:rPr>
                <w:rFonts w:ascii="Times New Roman" w:eastAsia="Calibri" w:hAnsi="Times New Roman" w:cs="Times New Roman"/>
                <w:b/>
                <w:bCs/>
                <w:i/>
                <w:iCs/>
                <w:sz w:val="16"/>
                <w:szCs w:val="16"/>
                <w:lang w:val="en-US"/>
              </w:rPr>
              <w:t>:</w:t>
            </w:r>
            <w:r w:rsidRPr="000B07D9">
              <w:rPr>
                <w:rFonts w:ascii="Times New Roman" w:eastAsia="Calibri" w:hAnsi="Times New Roman" w:cs="Times New Roman"/>
                <w:sz w:val="16"/>
                <w:szCs w:val="16"/>
                <w:lang w:val="en-US"/>
              </w:rPr>
              <w:t xml:space="preserve"> </w:t>
            </w:r>
            <w:r w:rsidRPr="000B07D9">
              <w:rPr>
                <w:rFonts w:ascii="Times New Roman" w:eastAsia="Calibri" w:hAnsi="Times New Roman" w:cs="Times New Roman"/>
                <w:b/>
                <w:bCs/>
                <w:color w:val="FFFFFF"/>
                <w:sz w:val="16"/>
                <w:szCs w:val="16"/>
                <w:highlight w:val="black"/>
                <w:lang w:val="en-US"/>
              </w:rPr>
              <w:t>24/24</w:t>
            </w:r>
          </w:p>
          <w:p w:rsidR="000B07D9" w:rsidRPr="000B07D9" w:rsidRDefault="000B07D9" w:rsidP="000B07D9">
            <w:pPr>
              <w:tabs>
                <w:tab w:val="left" w:pos="1867"/>
              </w:tabs>
              <w:ind w:firstLine="34"/>
              <w:rPr>
                <w:rFonts w:ascii="Times New Roman" w:eastAsia="Calibri" w:hAnsi="Times New Roman" w:cs="Times New Roman"/>
                <w:b/>
                <w:bCs/>
                <w:color w:val="FFFFFF"/>
                <w:sz w:val="16"/>
                <w:szCs w:val="16"/>
                <w:lang w:val="en-US"/>
              </w:rPr>
            </w:pPr>
          </w:p>
          <w:p w:rsidR="000B07D9" w:rsidRPr="000B07D9" w:rsidRDefault="000B07D9" w:rsidP="000B07D9">
            <w:pPr>
              <w:pBdr>
                <w:bottom w:val="single" w:sz="12" w:space="1" w:color="auto"/>
              </w:pBdr>
              <w:tabs>
                <w:tab w:val="left" w:pos="1867"/>
              </w:tabs>
              <w:ind w:firstLine="34"/>
              <w:rPr>
                <w:rFonts w:ascii="Times New Roman" w:eastAsia="Calibri" w:hAnsi="Times New Roman" w:cs="Times New Roman"/>
                <w:b/>
                <w:bCs/>
                <w:i/>
                <w:iCs/>
                <w:sz w:val="16"/>
                <w:szCs w:val="16"/>
                <w:lang w:val="en-US"/>
              </w:rPr>
            </w:pPr>
            <w:r w:rsidRPr="000B07D9">
              <w:rPr>
                <w:rFonts w:ascii="Times New Roman" w:eastAsia="Calibri" w:hAnsi="Times New Roman" w:cs="Times New Roman"/>
                <w:b/>
                <w:bCs/>
                <w:sz w:val="16"/>
                <w:szCs w:val="16"/>
                <w:lang w:val="en-US"/>
              </w:rPr>
              <w:t>TERMENUL DE STOCARE</w:t>
            </w:r>
            <w:r w:rsidRPr="000B07D9">
              <w:rPr>
                <w:rFonts w:ascii="Times New Roman" w:eastAsia="Calibri" w:hAnsi="Times New Roman" w:cs="Times New Roman"/>
                <w:b/>
                <w:bCs/>
                <w:i/>
                <w:iCs/>
                <w:sz w:val="16"/>
                <w:szCs w:val="16"/>
                <w:lang w:val="en-US"/>
              </w:rPr>
              <w:t>:</w:t>
            </w:r>
          </w:p>
          <w:p w:rsidR="000B07D9" w:rsidRPr="000B07D9" w:rsidRDefault="000B07D9" w:rsidP="000B07D9">
            <w:pPr>
              <w:pBdr>
                <w:bottom w:val="single" w:sz="12" w:space="1" w:color="auto"/>
              </w:pBdr>
              <w:tabs>
                <w:tab w:val="left" w:pos="1867"/>
              </w:tabs>
              <w:ind w:firstLine="34"/>
              <w:rPr>
                <w:rFonts w:ascii="Times New Roman" w:eastAsia="Calibri" w:hAnsi="Times New Roman" w:cs="Times New Roman"/>
                <w:sz w:val="16"/>
                <w:szCs w:val="16"/>
                <w:lang w:val="en-US"/>
              </w:rPr>
            </w:pPr>
          </w:p>
          <w:bookmarkEnd w:id="0"/>
          <w:p w:rsidR="000B07D9" w:rsidRPr="000B07D9" w:rsidRDefault="000B07D9" w:rsidP="000B07D9">
            <w:pPr>
              <w:rPr>
                <w:rFonts w:ascii="Times New Roman" w:eastAsia="Calibri" w:hAnsi="Times New Roman" w:cs="Times New Roman"/>
                <w:sz w:val="16"/>
                <w:szCs w:val="16"/>
                <w:u w:val="single"/>
                <w:lang w:val="en-US"/>
              </w:rPr>
            </w:pPr>
          </w:p>
        </w:tc>
        <w:tc>
          <w:tcPr>
            <w:tcW w:w="5903" w:type="dxa"/>
          </w:tcPr>
          <w:p w:rsidR="000B07D9" w:rsidRPr="000B07D9" w:rsidRDefault="000B07D9" w:rsidP="000B07D9">
            <w:pPr>
              <w:rPr>
                <w:rFonts w:ascii="Times New Roman" w:eastAsia="Calibri" w:hAnsi="Times New Roman" w:cs="Times New Roman"/>
                <w:sz w:val="16"/>
                <w:szCs w:val="16"/>
                <w:lang w:val="en-US"/>
              </w:rPr>
            </w:pPr>
          </w:p>
          <w:p w:rsidR="000B07D9" w:rsidRPr="000B07D9" w:rsidRDefault="000B07D9" w:rsidP="000B07D9">
            <w:pPr>
              <w:tabs>
                <w:tab w:val="left" w:pos="1655"/>
              </w:tabs>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lang w:val="en-US"/>
              </w:rPr>
              <w:t>IMAGINILE SUNT ÎNREGISTRATE DE CĂTRE</w:t>
            </w:r>
            <w:r w:rsidRPr="000B07D9">
              <w:rPr>
                <w:rFonts w:ascii="Times New Roman" w:eastAsia="Calibri" w:hAnsi="Times New Roman" w:cs="Times New Roman"/>
                <w:sz w:val="16"/>
                <w:szCs w:val="16"/>
                <w:lang w:val="en-US"/>
              </w:rPr>
              <w:t xml:space="preserve">: </w:t>
            </w:r>
            <w:r w:rsidR="000A0D17" w:rsidRPr="000A0D17">
              <w:rPr>
                <w:rFonts w:ascii="Times New Roman" w:eastAsia="Calibri" w:hAnsi="Times New Roman" w:cs="Times New Roman"/>
                <w:i/>
                <w:sz w:val="16"/>
                <w:szCs w:val="16"/>
                <w:lang w:val="en-US"/>
              </w:rPr>
              <w:t>S.A. Drumuri Cahul”</w:t>
            </w:r>
          </w:p>
          <w:p w:rsidR="000B07D9" w:rsidRPr="000B07D9" w:rsidRDefault="000B07D9" w:rsidP="000B07D9">
            <w:pPr>
              <w:tabs>
                <w:tab w:val="left" w:pos="1655"/>
              </w:tabs>
              <w:rPr>
                <w:rFonts w:ascii="Times New Roman" w:eastAsia="Calibri" w:hAnsi="Times New Roman" w:cs="Times New Roman"/>
                <w:b/>
                <w:bCs/>
                <w:sz w:val="16"/>
                <w:szCs w:val="16"/>
                <w:lang w:val="en-US"/>
              </w:rPr>
            </w:pPr>
            <w:r w:rsidRPr="000B07D9">
              <w:rPr>
                <w:rFonts w:ascii="Times New Roman" w:eastAsia="Calibri" w:hAnsi="Times New Roman" w:cs="Times New Roman"/>
                <w:b/>
                <w:bCs/>
                <w:sz w:val="16"/>
                <w:szCs w:val="16"/>
                <w:lang w:val="en-US"/>
              </w:rPr>
              <w:t>DETALII DE CONTACT OPERATOR:</w:t>
            </w:r>
            <w:r w:rsidR="000A0D17">
              <w:rPr>
                <w:rFonts w:ascii="Times New Roman" w:eastAsia="Calibri" w:hAnsi="Times New Roman" w:cs="Times New Roman"/>
                <w:b/>
                <w:bCs/>
                <w:sz w:val="16"/>
                <w:szCs w:val="16"/>
                <w:lang w:val="en-US"/>
              </w:rPr>
              <w:t xml:space="preserve"> </w:t>
            </w:r>
            <w:r w:rsidR="000A0D17" w:rsidRPr="000A0D17">
              <w:rPr>
                <w:rFonts w:ascii="Times New Roman" w:eastAsia="Calibri" w:hAnsi="Times New Roman" w:cs="Times New Roman"/>
                <w:bCs/>
                <w:i/>
                <w:sz w:val="16"/>
                <w:szCs w:val="16"/>
                <w:lang w:val="en-US"/>
              </w:rPr>
              <w:t>tel: 029943494</w:t>
            </w:r>
          </w:p>
          <w:p w:rsidR="000B07D9" w:rsidRPr="000B07D9" w:rsidRDefault="000B07D9" w:rsidP="000B07D9">
            <w:pPr>
              <w:tabs>
                <w:tab w:val="left" w:pos="1655"/>
              </w:tabs>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u w:val="single"/>
                <w:lang w:val="en-US"/>
              </w:rPr>
              <w:t>.</w:t>
            </w:r>
            <w:r w:rsidRPr="000B07D9">
              <w:rPr>
                <w:rFonts w:ascii="Times New Roman" w:eastAsia="Calibri" w:hAnsi="Times New Roman" w:cs="Times New Roman"/>
                <w:b/>
                <w:bCs/>
                <w:sz w:val="16"/>
                <w:szCs w:val="16"/>
                <w:lang w:val="en-US"/>
              </w:rPr>
              <w:t>DETALII DE CONTACT PERSOANĂ ÎMPUTERNICITĂ*:</w:t>
            </w:r>
            <w:r w:rsidR="000A0D17" w:rsidRPr="000A0D17">
              <w:rPr>
                <w:lang w:val="en-US"/>
              </w:rPr>
              <w:t xml:space="preserve"> </w:t>
            </w:r>
            <w:r w:rsidR="000A0D17" w:rsidRPr="000A0D17">
              <w:rPr>
                <w:rFonts w:ascii="Times New Roman" w:eastAsia="Calibri" w:hAnsi="Times New Roman" w:cs="Times New Roman"/>
                <w:bCs/>
                <w:i/>
                <w:sz w:val="16"/>
                <w:szCs w:val="16"/>
                <w:lang w:val="en-US"/>
              </w:rPr>
              <w:t>tel: 029943494</w:t>
            </w:r>
          </w:p>
          <w:p w:rsidR="000B07D9" w:rsidRPr="000B07D9" w:rsidRDefault="000B07D9" w:rsidP="000B07D9">
            <w:pPr>
              <w:tabs>
                <w:tab w:val="left" w:pos="1655"/>
              </w:tabs>
              <w:rPr>
                <w:rFonts w:ascii="Times New Roman" w:eastAsia="Calibri" w:hAnsi="Times New Roman" w:cs="Times New Roman"/>
                <w:b/>
                <w:bCs/>
                <w:sz w:val="16"/>
                <w:szCs w:val="16"/>
                <w:lang w:val="en-US"/>
              </w:rPr>
            </w:pPr>
            <w:r w:rsidRPr="000B07D9">
              <w:rPr>
                <w:rFonts w:ascii="Times New Roman" w:eastAsia="Calibri" w:hAnsi="Times New Roman" w:cs="Times New Roman"/>
                <w:b/>
                <w:bCs/>
                <w:sz w:val="16"/>
                <w:szCs w:val="16"/>
                <w:lang w:val="en-US"/>
              </w:rPr>
              <w:t>DETALII DE CONTACT PERSOANĂ RESPONSABILĂ CU PROTECȚIA</w:t>
            </w:r>
          </w:p>
          <w:p w:rsidR="000B07D9" w:rsidRPr="000B07D9" w:rsidRDefault="000B07D9" w:rsidP="000B07D9">
            <w:pPr>
              <w:tabs>
                <w:tab w:val="left" w:pos="1655"/>
              </w:tabs>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lang w:val="en-US"/>
              </w:rPr>
              <w:t>DATELOR</w:t>
            </w:r>
            <w:r w:rsidRPr="000B07D9">
              <w:rPr>
                <w:rFonts w:ascii="Times New Roman" w:eastAsia="Calibri" w:hAnsi="Times New Roman" w:cs="Times New Roman"/>
                <w:b/>
                <w:bCs/>
                <w:sz w:val="16"/>
                <w:szCs w:val="16"/>
                <w:vertAlign w:val="superscript"/>
                <w:lang w:val="en-US"/>
              </w:rPr>
              <w:t>*</w:t>
            </w:r>
            <w:r w:rsidRPr="000B07D9">
              <w:rPr>
                <w:rFonts w:ascii="Times New Roman" w:eastAsia="Calibri" w:hAnsi="Times New Roman" w:cs="Times New Roman"/>
                <w:b/>
                <w:bCs/>
                <w:sz w:val="16"/>
                <w:szCs w:val="16"/>
                <w:lang w:val="en-US"/>
              </w:rPr>
              <w:t>:</w:t>
            </w:r>
            <w:r w:rsidR="000A0D17">
              <w:t xml:space="preserve"> </w:t>
            </w:r>
            <w:r w:rsidR="000A0D17" w:rsidRPr="000A0D17">
              <w:rPr>
                <w:rFonts w:ascii="Times New Roman" w:eastAsia="Calibri" w:hAnsi="Times New Roman" w:cs="Times New Roman"/>
                <w:bCs/>
                <w:i/>
                <w:sz w:val="16"/>
                <w:szCs w:val="16"/>
                <w:lang w:val="en-US"/>
              </w:rPr>
              <w:t>tel: 029943494</w:t>
            </w:r>
          </w:p>
          <w:p w:rsidR="000B07D9" w:rsidRPr="000B07D9" w:rsidRDefault="000B07D9" w:rsidP="000A0D17">
            <w:pPr>
              <w:tabs>
                <w:tab w:val="left" w:pos="1655"/>
              </w:tabs>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lang w:val="en-US"/>
              </w:rPr>
              <w:t>SCOPUL PRELUCRĂRII:</w:t>
            </w:r>
            <w:r w:rsidR="000A0D17">
              <w:rPr>
                <w:rFonts w:ascii="Times New Roman" w:eastAsia="Calibri" w:hAnsi="Times New Roman" w:cs="Times New Roman"/>
                <w:b/>
                <w:bCs/>
                <w:sz w:val="16"/>
                <w:szCs w:val="16"/>
                <w:lang w:val="en-US"/>
              </w:rPr>
              <w:t xml:space="preserve"> securitatea edificiilor și bunurilor S.A. „Drumuri Cahul”</w:t>
            </w:r>
          </w:p>
          <w:p w:rsidR="000B07D9" w:rsidRPr="000B07D9" w:rsidRDefault="000B07D9" w:rsidP="000B07D9">
            <w:pPr>
              <w:tabs>
                <w:tab w:val="left" w:pos="1655"/>
              </w:tabs>
              <w:jc w:val="both"/>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lang w:val="en-US"/>
              </w:rPr>
              <w:t xml:space="preserve">DREPTURILE SUBIECTULUI DE DATE: </w:t>
            </w:r>
            <w:r w:rsidRPr="000B07D9">
              <w:rPr>
                <w:rFonts w:ascii="Times New Roman" w:eastAsia="Calibri" w:hAnsi="Times New Roman" w:cs="Times New Roman"/>
                <w:sz w:val="16"/>
                <w:szCs w:val="16"/>
                <w:lang w:val="en-US"/>
              </w:rPr>
              <w:t>subiectul de date cu caracter personal dispune de drepturile prevăzute de Legea nr. 133/2011 privind protecția datelor cu caracter personal.</w:t>
            </w:r>
          </w:p>
          <w:p w:rsidR="000B07D9" w:rsidRPr="000B07D9" w:rsidRDefault="000B07D9" w:rsidP="000B07D9">
            <w:pPr>
              <w:tabs>
                <w:tab w:val="left" w:pos="1655"/>
              </w:tabs>
              <w:spacing w:line="480" w:lineRule="auto"/>
              <w:jc w:val="both"/>
              <w:rPr>
                <w:rFonts w:ascii="Times New Roman" w:eastAsia="Calibri" w:hAnsi="Times New Roman" w:cs="Times New Roman"/>
                <w:b/>
                <w:bCs/>
                <w:i/>
                <w:iCs/>
                <w:sz w:val="16"/>
                <w:szCs w:val="16"/>
                <w:lang w:val="en-US"/>
              </w:rPr>
            </w:pPr>
          </w:p>
          <w:p w:rsidR="000B07D9" w:rsidRPr="000B07D9" w:rsidRDefault="000B07D9" w:rsidP="000B07D9">
            <w:pPr>
              <w:tabs>
                <w:tab w:val="left" w:pos="1655"/>
              </w:tabs>
              <w:spacing w:line="480" w:lineRule="auto"/>
              <w:rPr>
                <w:rFonts w:ascii="Times New Roman" w:eastAsia="Calibri" w:hAnsi="Times New Roman" w:cs="Times New Roman"/>
                <w:color w:val="FFFFFF"/>
                <w:sz w:val="16"/>
                <w:szCs w:val="16"/>
                <w:lang w:val="en-US"/>
              </w:rPr>
            </w:pPr>
            <w:r w:rsidRPr="000B07D9">
              <w:rPr>
                <w:rFonts w:ascii="Times New Roman" w:eastAsia="Calibri" w:hAnsi="Times New Roman" w:cs="Times New Roman"/>
                <w:b/>
                <w:bCs/>
                <w:i/>
                <w:iCs/>
                <w:sz w:val="16"/>
                <w:szCs w:val="16"/>
                <w:lang w:val="en-US"/>
              </w:rPr>
              <w:t>Pentru detalii, accesați informația disponibilă, prezentată de către operator:</w:t>
            </w:r>
          </w:p>
          <w:p w:rsidR="000B07D9" w:rsidRPr="000B07D9" w:rsidRDefault="000B07D9" w:rsidP="000B07D9">
            <w:pPr>
              <w:tabs>
                <w:tab w:val="left" w:pos="1867"/>
              </w:tabs>
              <w:rPr>
                <w:rFonts w:ascii="Times New Roman" w:eastAsia="Calibri" w:hAnsi="Times New Roman" w:cs="Times New Roman"/>
                <w:i/>
                <w:sz w:val="16"/>
                <w:szCs w:val="16"/>
                <w:u w:val="single"/>
                <w:lang w:val="en-US"/>
              </w:rPr>
            </w:pPr>
            <w:r w:rsidRPr="000B07D9">
              <w:rPr>
                <w:rFonts w:ascii="Times New Roman" w:eastAsia="Calibri" w:hAnsi="Times New Roman" w:cs="Times New Roman"/>
                <w:b/>
                <w:bCs/>
                <w:sz w:val="16"/>
                <w:szCs w:val="16"/>
                <w:lang w:val="en-US"/>
              </w:rPr>
              <w:t xml:space="preserve">PRIN AFIȘARE LA SEDIU: </w:t>
            </w:r>
            <w:r w:rsidR="00451B43" w:rsidRPr="00451B43">
              <w:rPr>
                <w:rFonts w:ascii="Times New Roman" w:eastAsia="Calibri" w:hAnsi="Times New Roman" w:cs="Times New Roman"/>
                <w:b/>
                <w:bCs/>
                <w:i/>
                <w:sz w:val="16"/>
                <w:szCs w:val="16"/>
                <w:lang w:val="en-US"/>
              </w:rPr>
              <w:t>or. Cahul, str. M. Viteazul, nr. 25</w:t>
            </w:r>
          </w:p>
          <w:p w:rsidR="000B07D9" w:rsidRPr="000B07D9" w:rsidRDefault="000B07D9" w:rsidP="000B07D9">
            <w:pPr>
              <w:tabs>
                <w:tab w:val="left" w:pos="1867"/>
              </w:tabs>
              <w:rPr>
                <w:rFonts w:ascii="Times New Roman" w:eastAsia="Calibri" w:hAnsi="Times New Roman" w:cs="Times New Roman"/>
                <w:sz w:val="16"/>
                <w:szCs w:val="16"/>
                <w:lang w:val="en-US"/>
              </w:rPr>
            </w:pPr>
          </w:p>
          <w:p w:rsidR="000B07D9" w:rsidRPr="000B07D9" w:rsidRDefault="000B07D9" w:rsidP="000B07D9">
            <w:pPr>
              <w:rPr>
                <w:rFonts w:ascii="Times New Roman" w:eastAsia="Calibri" w:hAnsi="Times New Roman" w:cs="Times New Roman"/>
                <w:sz w:val="16"/>
                <w:szCs w:val="16"/>
                <w:lang w:val="en-US"/>
              </w:rPr>
            </w:pPr>
            <w:r w:rsidRPr="000B07D9">
              <w:rPr>
                <w:rFonts w:ascii="Times New Roman" w:eastAsia="Calibri" w:hAnsi="Times New Roman" w:cs="Times New Roman"/>
                <w:b/>
                <w:bCs/>
                <w:sz w:val="16"/>
                <w:szCs w:val="16"/>
                <w:lang w:val="en-US"/>
              </w:rPr>
              <w:t xml:space="preserve">PLASATĂ PE PAGINA WEB: </w:t>
            </w:r>
            <w:r w:rsidRPr="000B07D9">
              <w:rPr>
                <w:rFonts w:ascii="Times New Roman" w:eastAsia="Calibri" w:hAnsi="Times New Roman" w:cs="Times New Roman"/>
                <w:sz w:val="16"/>
                <w:szCs w:val="16"/>
                <w:lang w:val="en-US"/>
              </w:rPr>
              <w:t>____________________________________</w:t>
            </w:r>
          </w:p>
          <w:p w:rsidR="000B07D9" w:rsidRPr="000B07D9" w:rsidRDefault="000B07D9" w:rsidP="000B07D9">
            <w:pPr>
              <w:rPr>
                <w:rFonts w:ascii="Times New Roman" w:eastAsia="Calibri" w:hAnsi="Times New Roman" w:cs="Times New Roman"/>
                <w:sz w:val="16"/>
                <w:szCs w:val="16"/>
                <w:lang w:val="en-US"/>
              </w:rPr>
            </w:pPr>
          </w:p>
          <w:p w:rsidR="000B07D9" w:rsidRPr="000B07D9" w:rsidRDefault="000B07D9" w:rsidP="000B07D9">
            <w:pPr>
              <w:rPr>
                <w:rFonts w:ascii="Times New Roman" w:eastAsia="Calibri" w:hAnsi="Times New Roman" w:cs="Times New Roman"/>
                <w:sz w:val="16"/>
                <w:szCs w:val="16"/>
                <w:lang w:val="en-US"/>
              </w:rPr>
            </w:pPr>
          </w:p>
          <w:p w:rsidR="000B07D9" w:rsidRPr="000B07D9" w:rsidRDefault="000B07D9" w:rsidP="000B07D9">
            <w:pPr>
              <w:rPr>
                <w:rFonts w:ascii="Times New Roman" w:eastAsia="Calibri" w:hAnsi="Times New Roman" w:cs="Times New Roman"/>
                <w:sz w:val="16"/>
                <w:szCs w:val="16"/>
                <w:lang w:val="en-US"/>
              </w:rPr>
            </w:pPr>
          </w:p>
          <w:p w:rsidR="000B07D9" w:rsidRPr="000B07D9" w:rsidRDefault="000B07D9" w:rsidP="000B07D9">
            <w:pPr>
              <w:rPr>
                <w:rFonts w:ascii="Times New Roman" w:eastAsia="Calibri" w:hAnsi="Times New Roman" w:cs="Times New Roman"/>
                <w:sz w:val="16"/>
                <w:szCs w:val="16"/>
                <w:lang w:val="en-US"/>
              </w:rPr>
            </w:pPr>
            <w:r w:rsidRPr="000B07D9">
              <w:rPr>
                <w:rFonts w:ascii="Times New Roman" w:eastAsia="Calibri" w:hAnsi="Times New Roman" w:cs="Times New Roman"/>
                <w:sz w:val="16"/>
                <w:szCs w:val="16"/>
                <w:lang w:val="en-US"/>
              </w:rPr>
              <w:t>*dacă este cazul</w:t>
            </w:r>
          </w:p>
        </w:tc>
      </w:tr>
    </w:tbl>
    <w:p w:rsidR="000B07D9" w:rsidRDefault="000B07D9" w:rsidP="000B07D9">
      <w:pPr>
        <w:spacing w:after="0" w:line="360" w:lineRule="auto"/>
        <w:ind w:left="709" w:hanging="284"/>
        <w:jc w:val="both"/>
        <w:rPr>
          <w:rFonts w:ascii="Times New Roman" w:hAnsi="Times New Roman" w:cs="Times New Roman"/>
          <w:sz w:val="24"/>
          <w:szCs w:val="24"/>
          <w:lang w:val="en-US"/>
        </w:rPr>
      </w:pPr>
    </w:p>
    <w:p w:rsidR="000529CF" w:rsidRDefault="000529CF" w:rsidP="000B07D9">
      <w:pPr>
        <w:spacing w:after="0" w:line="360" w:lineRule="auto"/>
        <w:ind w:left="709" w:hanging="284"/>
        <w:jc w:val="both"/>
        <w:rPr>
          <w:rFonts w:ascii="Times New Roman" w:hAnsi="Times New Roman" w:cs="Times New Roman"/>
          <w:sz w:val="24"/>
          <w:szCs w:val="24"/>
          <w:lang w:val="en-US"/>
        </w:rPr>
      </w:pPr>
    </w:p>
    <w:p w:rsidR="000529CF" w:rsidRDefault="000529CF" w:rsidP="000B07D9">
      <w:pPr>
        <w:spacing w:after="0" w:line="360" w:lineRule="auto"/>
        <w:ind w:left="709" w:hanging="284"/>
        <w:jc w:val="both"/>
        <w:rPr>
          <w:rFonts w:ascii="Times New Roman" w:hAnsi="Times New Roman" w:cs="Times New Roman"/>
          <w:sz w:val="24"/>
          <w:szCs w:val="24"/>
          <w:lang w:val="en-US"/>
        </w:rPr>
      </w:pPr>
    </w:p>
    <w:p w:rsidR="000529CF" w:rsidRDefault="000529CF" w:rsidP="000B07D9">
      <w:pPr>
        <w:spacing w:after="0" w:line="360" w:lineRule="auto"/>
        <w:ind w:left="709" w:hanging="284"/>
        <w:jc w:val="both"/>
        <w:rPr>
          <w:rFonts w:ascii="Times New Roman" w:hAnsi="Times New Roman" w:cs="Times New Roman"/>
          <w:sz w:val="24"/>
          <w:szCs w:val="24"/>
          <w:lang w:val="en-US"/>
        </w:rPr>
        <w:sectPr w:rsidR="000529CF" w:rsidSect="000B07D9">
          <w:pgSz w:w="16838" w:h="11906" w:orient="landscape"/>
          <w:pgMar w:top="1418" w:right="1134" w:bottom="709" w:left="1134" w:header="709" w:footer="709" w:gutter="0"/>
          <w:cols w:space="708"/>
          <w:docGrid w:linePitch="360"/>
        </w:sectPr>
      </w:pPr>
    </w:p>
    <w:p w:rsidR="000529CF" w:rsidRPr="000529CF" w:rsidRDefault="000529CF" w:rsidP="000529CF">
      <w:pPr>
        <w:spacing w:after="0" w:line="360" w:lineRule="auto"/>
        <w:ind w:left="709" w:hanging="284"/>
        <w:jc w:val="right"/>
        <w:rPr>
          <w:rFonts w:ascii="Times New Roman" w:hAnsi="Times New Roman" w:cs="Times New Roman"/>
          <w:sz w:val="16"/>
          <w:szCs w:val="16"/>
          <w:lang w:val="en-US"/>
        </w:rPr>
      </w:pPr>
      <w:r>
        <w:rPr>
          <w:rFonts w:ascii="Times New Roman" w:hAnsi="Times New Roman" w:cs="Times New Roman"/>
          <w:sz w:val="16"/>
          <w:szCs w:val="16"/>
          <w:lang w:val="en-US"/>
        </w:rPr>
        <w:lastRenderedPageBreak/>
        <w:t>Anexa 3</w:t>
      </w:r>
    </w:p>
    <w:p w:rsidR="000529CF" w:rsidRPr="000529CF" w:rsidRDefault="000529CF" w:rsidP="000529CF">
      <w:pPr>
        <w:spacing w:after="0" w:line="360" w:lineRule="auto"/>
        <w:ind w:left="709" w:hanging="284"/>
        <w:jc w:val="right"/>
        <w:rPr>
          <w:rFonts w:ascii="Times New Roman" w:hAnsi="Times New Roman" w:cs="Times New Roman"/>
          <w:sz w:val="16"/>
          <w:szCs w:val="16"/>
          <w:lang w:val="en-US"/>
        </w:rPr>
      </w:pPr>
      <w:r w:rsidRPr="000529CF">
        <w:rPr>
          <w:rFonts w:ascii="Times New Roman" w:hAnsi="Times New Roman" w:cs="Times New Roman"/>
          <w:sz w:val="16"/>
          <w:szCs w:val="16"/>
          <w:lang w:val="en-US"/>
        </w:rPr>
        <w:t xml:space="preserve">la regulamentul privind prelucrarea și protecția datelor cu character personal </w:t>
      </w:r>
    </w:p>
    <w:p w:rsidR="000529CF" w:rsidRDefault="000529CF" w:rsidP="000529CF">
      <w:pPr>
        <w:spacing w:after="0" w:line="360" w:lineRule="auto"/>
        <w:ind w:left="709" w:hanging="284"/>
        <w:jc w:val="right"/>
        <w:rPr>
          <w:rFonts w:ascii="Times New Roman" w:hAnsi="Times New Roman" w:cs="Times New Roman"/>
          <w:sz w:val="16"/>
          <w:szCs w:val="16"/>
          <w:lang w:val="en-US"/>
        </w:rPr>
      </w:pPr>
      <w:r w:rsidRPr="000529CF">
        <w:rPr>
          <w:rFonts w:ascii="Times New Roman" w:hAnsi="Times New Roman" w:cs="Times New Roman"/>
          <w:sz w:val="16"/>
          <w:szCs w:val="16"/>
          <w:lang w:val="en-US"/>
        </w:rPr>
        <w:t>colectate prin intermediul mijloacelor video în cadrul S.A. „Drumuri Cahul”</w:t>
      </w:r>
    </w:p>
    <w:p w:rsidR="000529CF" w:rsidRDefault="000529CF" w:rsidP="000529CF">
      <w:pPr>
        <w:spacing w:after="0" w:line="360" w:lineRule="auto"/>
        <w:ind w:left="709" w:hanging="284"/>
        <w:jc w:val="right"/>
        <w:rPr>
          <w:rFonts w:ascii="Times New Roman" w:hAnsi="Times New Roman" w:cs="Times New Roman"/>
          <w:sz w:val="16"/>
          <w:szCs w:val="16"/>
          <w:lang w:val="en-US"/>
        </w:rPr>
      </w:pPr>
    </w:p>
    <w:p w:rsidR="000529CF" w:rsidRDefault="000529CF" w:rsidP="000529CF">
      <w:pPr>
        <w:spacing w:after="0" w:line="360" w:lineRule="auto"/>
        <w:ind w:left="709" w:hanging="284"/>
        <w:jc w:val="center"/>
        <w:rPr>
          <w:rFonts w:ascii="Times New Roman" w:hAnsi="Times New Roman" w:cs="Times New Roman"/>
          <w:sz w:val="16"/>
          <w:szCs w:val="16"/>
          <w:lang w:val="en-US"/>
        </w:rPr>
      </w:pPr>
    </w:p>
    <w:p w:rsidR="000529CF" w:rsidRDefault="000529CF" w:rsidP="000529CF">
      <w:pPr>
        <w:spacing w:after="0" w:line="360" w:lineRule="auto"/>
        <w:ind w:left="709" w:hanging="284"/>
        <w:jc w:val="center"/>
        <w:rPr>
          <w:rFonts w:ascii="Times New Roman" w:hAnsi="Times New Roman" w:cs="Times New Roman"/>
          <w:sz w:val="16"/>
          <w:szCs w:val="16"/>
          <w:lang w:val="en-US"/>
        </w:rPr>
      </w:pPr>
    </w:p>
    <w:p w:rsidR="00A80DB3" w:rsidRDefault="00A80DB3" w:rsidP="000529CF">
      <w:pPr>
        <w:spacing w:after="0" w:line="360" w:lineRule="auto"/>
        <w:ind w:left="709" w:hanging="284"/>
        <w:jc w:val="center"/>
        <w:rPr>
          <w:rFonts w:ascii="Times New Roman" w:hAnsi="Times New Roman" w:cs="Times New Roman"/>
          <w:b/>
          <w:sz w:val="24"/>
          <w:szCs w:val="24"/>
          <w:lang w:val="en-US"/>
        </w:rPr>
      </w:pPr>
      <w:r>
        <w:rPr>
          <w:rFonts w:ascii="Times New Roman" w:hAnsi="Times New Roman" w:cs="Times New Roman"/>
          <w:b/>
          <w:sz w:val="24"/>
          <w:szCs w:val="24"/>
          <w:lang w:val="en-US"/>
        </w:rPr>
        <w:t>Obligațiile operatorului</w:t>
      </w:r>
      <w:r w:rsidR="000529CF" w:rsidRPr="00A80DB3">
        <w:rPr>
          <w:rFonts w:ascii="Times New Roman" w:hAnsi="Times New Roman" w:cs="Times New Roman"/>
          <w:b/>
          <w:sz w:val="24"/>
          <w:szCs w:val="24"/>
          <w:lang w:val="en-US"/>
        </w:rPr>
        <w:t xml:space="preserve"> </w:t>
      </w:r>
      <w:r w:rsidRPr="00A80DB3">
        <w:rPr>
          <w:rFonts w:ascii="Times New Roman" w:hAnsi="Times New Roman" w:cs="Times New Roman"/>
          <w:b/>
          <w:sz w:val="24"/>
          <w:szCs w:val="24"/>
          <w:lang w:val="en-US"/>
        </w:rPr>
        <w:t xml:space="preserve">sistemului de supraveghere video </w:t>
      </w:r>
      <w:r w:rsidRPr="00A80DB3">
        <w:rPr>
          <w:rFonts w:ascii="Times New Roman" w:hAnsi="Times New Roman" w:cs="Times New Roman"/>
          <w:b/>
          <w:sz w:val="24"/>
          <w:szCs w:val="24"/>
          <w:lang w:val="en-US"/>
        </w:rPr>
        <w:t>privind respectarea</w:t>
      </w:r>
    </w:p>
    <w:p w:rsidR="000529CF" w:rsidRDefault="00A80DB3" w:rsidP="000529CF">
      <w:pPr>
        <w:spacing w:after="0" w:line="360" w:lineRule="auto"/>
        <w:ind w:left="709" w:hanging="284"/>
        <w:jc w:val="center"/>
        <w:rPr>
          <w:rFonts w:ascii="Times New Roman" w:hAnsi="Times New Roman" w:cs="Times New Roman"/>
          <w:b/>
          <w:sz w:val="24"/>
          <w:szCs w:val="24"/>
          <w:lang w:val="en-US"/>
        </w:rPr>
      </w:pPr>
      <w:r w:rsidRPr="00A80DB3">
        <w:rPr>
          <w:rFonts w:ascii="Times New Roman" w:hAnsi="Times New Roman" w:cs="Times New Roman"/>
          <w:b/>
          <w:sz w:val="24"/>
          <w:szCs w:val="24"/>
          <w:lang w:val="en-US"/>
        </w:rPr>
        <w:t>confidenţialit</w:t>
      </w:r>
      <w:r>
        <w:rPr>
          <w:rFonts w:ascii="Times New Roman" w:hAnsi="Times New Roman" w:cs="Times New Roman"/>
          <w:b/>
          <w:sz w:val="24"/>
          <w:szCs w:val="24"/>
          <w:lang w:val="en-US"/>
        </w:rPr>
        <w:t>ății</w:t>
      </w:r>
      <w:r w:rsidRPr="00A80DB3">
        <w:rPr>
          <w:rFonts w:ascii="Times New Roman" w:hAnsi="Times New Roman" w:cs="Times New Roman"/>
          <w:b/>
          <w:sz w:val="24"/>
          <w:szCs w:val="24"/>
          <w:lang w:val="en-US"/>
        </w:rPr>
        <w:t xml:space="preserve"> şi securitat</w:t>
      </w:r>
      <w:r>
        <w:rPr>
          <w:rFonts w:ascii="Times New Roman" w:hAnsi="Times New Roman" w:cs="Times New Roman"/>
          <w:b/>
          <w:sz w:val="24"/>
          <w:szCs w:val="24"/>
          <w:lang w:val="en-US"/>
        </w:rPr>
        <w:t>ății</w:t>
      </w:r>
      <w:r w:rsidRPr="00A80DB3">
        <w:rPr>
          <w:rFonts w:ascii="Times New Roman" w:hAnsi="Times New Roman" w:cs="Times New Roman"/>
          <w:b/>
          <w:sz w:val="24"/>
          <w:szCs w:val="24"/>
          <w:lang w:val="en-US"/>
        </w:rPr>
        <w:t xml:space="preserve"> prelucrării datelor cu caracter personal</w:t>
      </w:r>
    </w:p>
    <w:p w:rsidR="00A80DB3" w:rsidRDefault="00A80DB3" w:rsidP="00A80DB3">
      <w:pPr>
        <w:spacing w:after="0" w:line="360" w:lineRule="auto"/>
        <w:ind w:left="709" w:hanging="284"/>
        <w:jc w:val="both"/>
        <w:rPr>
          <w:rFonts w:ascii="Times New Roman" w:hAnsi="Times New Roman" w:cs="Times New Roman"/>
          <w:b/>
          <w:sz w:val="24"/>
          <w:szCs w:val="24"/>
          <w:lang w:val="en-US"/>
        </w:rPr>
      </w:pPr>
    </w:p>
    <w:p w:rsidR="00A80DB3" w:rsidRPr="00A80DB3" w:rsidRDefault="00A80DB3" w:rsidP="00A80DB3">
      <w:pPr>
        <w:pStyle w:val="a3"/>
        <w:numPr>
          <w:ilvl w:val="0"/>
          <w:numId w:val="8"/>
        </w:numPr>
        <w:spacing w:after="0" w:line="360" w:lineRule="auto"/>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Operatorii şi terţii care au acces la datele cu caracter personal sînt obligaţi să asigure confidenţialitatea acestor date, cu excepţia cazurilor:</w:t>
      </w:r>
    </w:p>
    <w:p w:rsidR="00A80DB3" w:rsidRPr="00A80DB3" w:rsidRDefault="00A80DB3" w:rsidP="00A80DB3">
      <w:pPr>
        <w:spacing w:after="0" w:line="360" w:lineRule="auto"/>
        <w:ind w:left="709" w:hanging="284"/>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a) prelucrarea se referă la date făcute publice în mod voluntar şi manifest de către subiectul datelor cu caracter personal;</w:t>
      </w:r>
    </w:p>
    <w:p w:rsidR="00A80DB3" w:rsidRPr="00A80DB3" w:rsidRDefault="00A80DB3" w:rsidP="00A80DB3">
      <w:pPr>
        <w:spacing w:after="0" w:line="360" w:lineRule="auto"/>
        <w:ind w:left="709" w:hanging="284"/>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b) datele cu caracter personal au fost depersonalizate.</w:t>
      </w:r>
    </w:p>
    <w:p w:rsidR="00A80DB3" w:rsidRPr="00A80DB3" w:rsidRDefault="00A80DB3" w:rsidP="00A80DB3">
      <w:pPr>
        <w:pStyle w:val="a3"/>
        <w:numPr>
          <w:ilvl w:val="0"/>
          <w:numId w:val="8"/>
        </w:numPr>
        <w:spacing w:after="0" w:line="360" w:lineRule="auto"/>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Orice persoană care acţionează în numele, pe seama sau în alt mod sub autoritatea operatorului poate prelucra date cu caracter personal doar pe baza instrucţiunilor operatorului, cu excepţia cazului în care acţionează în temeiul unei obligaţii prevăzute de lege.</w:t>
      </w:r>
    </w:p>
    <w:p w:rsidR="00A80DB3" w:rsidRPr="00A80DB3" w:rsidRDefault="00A80DB3" w:rsidP="00A80DB3">
      <w:pPr>
        <w:pStyle w:val="a3"/>
        <w:numPr>
          <w:ilvl w:val="0"/>
          <w:numId w:val="8"/>
        </w:numPr>
        <w:spacing w:after="0" w:line="360" w:lineRule="auto"/>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Conducerea şi personalul acestuia sînt obligaţi să garanteze nedivulgarea secretului profesional în ceea ce priveşte informaţiile confidenţiale la care au acces, inclusiv după încetarea activităţii lor.</w:t>
      </w:r>
    </w:p>
    <w:p w:rsidR="00A80DB3" w:rsidRPr="00A80DB3" w:rsidRDefault="00A80DB3" w:rsidP="00A80DB3">
      <w:pPr>
        <w:pStyle w:val="a3"/>
        <w:numPr>
          <w:ilvl w:val="0"/>
          <w:numId w:val="8"/>
        </w:numPr>
        <w:spacing w:after="0" w:line="360" w:lineRule="auto"/>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La prelucrarea datelor cu caracter personal, operatorul este obligat să ia măsurile organizatorice şi tehnice necesare pentru protecţia datelor cu caracter personal împotriva distrugerii, modificării, blocării, copierii, răspîndirii, precum şi împotriva altor acţiuni ilicite, măsuri menite să asigure un nivel de securitate adecvat în ceea ce priveşte riscurile prezentate de prelucrare şi caracterul datelor prelucrate.</w:t>
      </w:r>
    </w:p>
    <w:p w:rsidR="00A80DB3" w:rsidRPr="00A80DB3" w:rsidRDefault="00A80DB3" w:rsidP="00A80DB3">
      <w:pPr>
        <w:pStyle w:val="a3"/>
        <w:numPr>
          <w:ilvl w:val="0"/>
          <w:numId w:val="8"/>
        </w:numPr>
        <w:spacing w:after="0" w:line="360" w:lineRule="auto"/>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În cazul în care prelucrarea datelor cu caracter personal este efectuată pe seama şi în numele operatorului, acesta va împuternici o persoană care va asigura respectarea garanţiilor referitoare la măsurile adecvate de securitate tehnică şi de organizare privind prelucrarea ce urmează să fie efectuată.</w:t>
      </w:r>
    </w:p>
    <w:p w:rsidR="00A80DB3" w:rsidRPr="00A80DB3" w:rsidRDefault="00A80DB3" w:rsidP="00A80DB3">
      <w:pPr>
        <w:pStyle w:val="a3"/>
        <w:numPr>
          <w:ilvl w:val="0"/>
          <w:numId w:val="8"/>
        </w:numPr>
        <w:spacing w:after="0" w:line="360" w:lineRule="auto"/>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Prelucrarea datelor cu caracter personal prin persoana împuternicită de către operator trebuie reglementată printr-un contract sau un alt act juridic care să asigure în special faptul că:</w:t>
      </w:r>
    </w:p>
    <w:p w:rsidR="00A80DB3" w:rsidRPr="00A80DB3" w:rsidRDefault="00A80DB3" w:rsidP="00A80DB3">
      <w:pPr>
        <w:spacing w:after="0" w:line="360" w:lineRule="auto"/>
        <w:ind w:left="709" w:hanging="284"/>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a) persoana împuternicită acţionează numai pe baza instrucţiunilor operatorului;</w:t>
      </w:r>
    </w:p>
    <w:p w:rsidR="00A80DB3" w:rsidRDefault="00A80DB3" w:rsidP="00A80DB3">
      <w:pPr>
        <w:spacing w:after="0" w:line="360" w:lineRule="auto"/>
        <w:ind w:left="709" w:hanging="284"/>
        <w:jc w:val="both"/>
        <w:rPr>
          <w:rFonts w:ascii="Times New Roman" w:hAnsi="Times New Roman" w:cs="Times New Roman"/>
          <w:sz w:val="24"/>
          <w:szCs w:val="24"/>
          <w:lang w:val="en-US"/>
        </w:rPr>
      </w:pPr>
      <w:r w:rsidRPr="00A80DB3">
        <w:rPr>
          <w:rFonts w:ascii="Times New Roman" w:hAnsi="Times New Roman" w:cs="Times New Roman"/>
          <w:sz w:val="24"/>
          <w:szCs w:val="24"/>
          <w:lang w:val="en-US"/>
        </w:rPr>
        <w:t>b) obligaţiile prevăzute la alin. (</w:t>
      </w:r>
      <w:r>
        <w:rPr>
          <w:rFonts w:ascii="Times New Roman" w:hAnsi="Times New Roman" w:cs="Times New Roman"/>
          <w:sz w:val="24"/>
          <w:szCs w:val="24"/>
          <w:lang w:val="en-US"/>
        </w:rPr>
        <w:t>4</w:t>
      </w:r>
      <w:r w:rsidRPr="00A80DB3">
        <w:rPr>
          <w:rFonts w:ascii="Times New Roman" w:hAnsi="Times New Roman" w:cs="Times New Roman"/>
          <w:sz w:val="24"/>
          <w:szCs w:val="24"/>
          <w:lang w:val="en-US"/>
        </w:rPr>
        <w:t>) îi revin şi persoanei împuternicite.</w:t>
      </w:r>
    </w:p>
    <w:p w:rsidR="00A80DB3" w:rsidRDefault="00A80DB3" w:rsidP="00A80DB3">
      <w:pPr>
        <w:spacing w:after="0" w:line="360" w:lineRule="auto"/>
        <w:ind w:left="709" w:hanging="284"/>
        <w:jc w:val="both"/>
        <w:rPr>
          <w:rFonts w:ascii="Times New Roman" w:hAnsi="Times New Roman" w:cs="Times New Roman"/>
          <w:sz w:val="24"/>
          <w:szCs w:val="24"/>
          <w:lang w:val="en-US"/>
        </w:rPr>
      </w:pPr>
    </w:p>
    <w:p w:rsidR="00A80DB3" w:rsidRDefault="00A80DB3" w:rsidP="00A80DB3">
      <w:pPr>
        <w:spacing w:after="0" w:line="360" w:lineRule="auto"/>
        <w:ind w:left="709" w:hanging="284"/>
        <w:jc w:val="both"/>
        <w:rPr>
          <w:rFonts w:ascii="Times New Roman" w:hAnsi="Times New Roman" w:cs="Times New Roman"/>
          <w:sz w:val="24"/>
          <w:szCs w:val="24"/>
          <w:lang w:val="en-US"/>
        </w:rPr>
      </w:pPr>
      <w:r>
        <w:rPr>
          <w:rFonts w:ascii="Times New Roman" w:hAnsi="Times New Roman" w:cs="Times New Roman"/>
          <w:sz w:val="24"/>
          <w:szCs w:val="24"/>
          <w:lang w:val="en-US"/>
        </w:rPr>
        <w:t>Am luat act_____________________</w:t>
      </w:r>
      <w:r w:rsidR="008D2127">
        <w:rPr>
          <w:rFonts w:ascii="Times New Roman" w:hAnsi="Times New Roman" w:cs="Times New Roman"/>
          <w:sz w:val="24"/>
          <w:szCs w:val="24"/>
          <w:lang w:val="en-US"/>
        </w:rPr>
        <w:t xml:space="preserve">                              ________________________________</w:t>
      </w:r>
    </w:p>
    <w:p w:rsidR="008D2127" w:rsidRPr="008D2127" w:rsidRDefault="008D2127" w:rsidP="008D2127">
      <w:pPr>
        <w:spacing w:after="0" w:line="240" w:lineRule="auto"/>
        <w:ind w:left="709" w:hanging="284"/>
        <w:jc w:val="both"/>
        <w:rPr>
          <w:rFonts w:ascii="Times New Roman" w:hAnsi="Times New Roman" w:cs="Times New Roman"/>
          <w:sz w:val="12"/>
          <w:szCs w:val="12"/>
          <w:lang w:val="en-US"/>
        </w:rPr>
      </w:pPr>
      <w:r>
        <w:rPr>
          <w:rFonts w:ascii="Times New Roman" w:hAnsi="Times New Roman" w:cs="Times New Roman"/>
          <w:sz w:val="12"/>
          <w:szCs w:val="12"/>
          <w:lang w:val="en-US"/>
        </w:rPr>
        <w:t xml:space="preserve">                                               Nume, prenume                                                                                                                                data, </w:t>
      </w:r>
      <w:bookmarkStart w:id="1" w:name="_GoBack"/>
      <w:bookmarkEnd w:id="1"/>
      <w:r>
        <w:rPr>
          <w:rFonts w:ascii="Times New Roman" w:hAnsi="Times New Roman" w:cs="Times New Roman"/>
          <w:sz w:val="12"/>
          <w:szCs w:val="12"/>
          <w:lang w:val="en-US"/>
        </w:rPr>
        <w:t>semnătura</w:t>
      </w:r>
    </w:p>
    <w:p w:rsidR="00A80DB3" w:rsidRPr="00A80DB3" w:rsidRDefault="00A80DB3" w:rsidP="000529CF">
      <w:pPr>
        <w:spacing w:after="0" w:line="360" w:lineRule="auto"/>
        <w:ind w:left="709" w:hanging="284"/>
        <w:jc w:val="center"/>
        <w:rPr>
          <w:rFonts w:ascii="Times New Roman" w:hAnsi="Times New Roman" w:cs="Times New Roman"/>
          <w:sz w:val="24"/>
          <w:szCs w:val="24"/>
          <w:lang w:val="en-US"/>
        </w:rPr>
      </w:pPr>
    </w:p>
    <w:sectPr w:rsidR="00A80DB3" w:rsidRPr="00A80DB3" w:rsidSect="000529CF">
      <w:pgSz w:w="11906" w:h="16838"/>
      <w:pgMar w:top="1134" w:right="70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185C"/>
    <w:multiLevelType w:val="hybridMultilevel"/>
    <w:tmpl w:val="ED4294EC"/>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 w15:restartNumberingAfterBreak="0">
    <w:nsid w:val="22292C8A"/>
    <w:multiLevelType w:val="hybridMultilevel"/>
    <w:tmpl w:val="ED4294EC"/>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15:restartNumberingAfterBreak="0">
    <w:nsid w:val="2461625B"/>
    <w:multiLevelType w:val="hybridMultilevel"/>
    <w:tmpl w:val="12188270"/>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15:restartNumberingAfterBreak="0">
    <w:nsid w:val="267A4B95"/>
    <w:multiLevelType w:val="hybridMultilevel"/>
    <w:tmpl w:val="FB521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AA4358"/>
    <w:multiLevelType w:val="hybridMultilevel"/>
    <w:tmpl w:val="42EA7586"/>
    <w:lvl w:ilvl="0" w:tplc="6DCA4A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A864C1"/>
    <w:multiLevelType w:val="hybridMultilevel"/>
    <w:tmpl w:val="F8741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583A68"/>
    <w:multiLevelType w:val="hybridMultilevel"/>
    <w:tmpl w:val="AD5E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DC2759"/>
    <w:multiLevelType w:val="hybridMultilevel"/>
    <w:tmpl w:val="66228D9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4"/>
  </w:num>
  <w:num w:numId="2">
    <w:abstractNumId w:val="6"/>
  </w:num>
  <w:num w:numId="3">
    <w:abstractNumId w:val="5"/>
  </w:num>
  <w:num w:numId="4">
    <w:abstractNumId w:val="1"/>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61"/>
    <w:rsid w:val="000529CF"/>
    <w:rsid w:val="00053939"/>
    <w:rsid w:val="000A0D17"/>
    <w:rsid w:val="000B07D9"/>
    <w:rsid w:val="0012617A"/>
    <w:rsid w:val="0016448B"/>
    <w:rsid w:val="00166BCC"/>
    <w:rsid w:val="002951BA"/>
    <w:rsid w:val="002B3EF8"/>
    <w:rsid w:val="00451B43"/>
    <w:rsid w:val="007A240E"/>
    <w:rsid w:val="007C5C67"/>
    <w:rsid w:val="007D056E"/>
    <w:rsid w:val="00805C61"/>
    <w:rsid w:val="00865FF8"/>
    <w:rsid w:val="008D2127"/>
    <w:rsid w:val="008D569E"/>
    <w:rsid w:val="008E758B"/>
    <w:rsid w:val="00A0651B"/>
    <w:rsid w:val="00A80DB3"/>
    <w:rsid w:val="00CA7317"/>
    <w:rsid w:val="00F15D11"/>
    <w:rsid w:val="00F523D6"/>
    <w:rsid w:val="00F62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7725"/>
  <w15:chartTrackingRefBased/>
  <w15:docId w15:val="{738E3860-A727-45B6-9891-9DADC68E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51B"/>
    <w:pPr>
      <w:ind w:left="720"/>
      <w:contextualSpacing/>
    </w:pPr>
  </w:style>
  <w:style w:type="character" w:styleId="a4">
    <w:name w:val="Hyperlink"/>
    <w:basedOn w:val="a0"/>
    <w:uiPriority w:val="99"/>
    <w:unhideWhenUsed/>
    <w:rsid w:val="00F523D6"/>
    <w:rPr>
      <w:color w:val="0563C1" w:themeColor="hyperlink"/>
      <w:u w:val="single"/>
    </w:rPr>
  </w:style>
  <w:style w:type="character" w:styleId="a5">
    <w:name w:val="FollowedHyperlink"/>
    <w:basedOn w:val="a0"/>
    <w:uiPriority w:val="99"/>
    <w:semiHidden/>
    <w:unhideWhenUsed/>
    <w:rsid w:val="007A240E"/>
    <w:rPr>
      <w:color w:val="954F72" w:themeColor="followedHyperlink"/>
      <w:u w:val="single"/>
    </w:rPr>
  </w:style>
  <w:style w:type="table" w:customStyle="1" w:styleId="1">
    <w:name w:val="Сетка таблицы1"/>
    <w:basedOn w:val="a1"/>
    <w:next w:val="a6"/>
    <w:uiPriority w:val="39"/>
    <w:rsid w:val="000B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B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11</Pages>
  <Words>3470</Words>
  <Characters>19782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10</cp:revision>
  <dcterms:created xsi:type="dcterms:W3CDTF">2024-11-12T13:45:00Z</dcterms:created>
  <dcterms:modified xsi:type="dcterms:W3CDTF">2024-11-13T13:56:00Z</dcterms:modified>
</cp:coreProperties>
</file>